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4A8" w:rsidRDefault="009851EF" w:rsidP="009851EF">
      <w:pPr>
        <w:ind w:left="567" w:firstLine="4536"/>
      </w:pPr>
      <w:r>
        <w:t xml:space="preserve">           </w:t>
      </w:r>
      <w:r w:rsidR="001B24A8" w:rsidRPr="009C7F06">
        <w:t>УТВЕРЖДЕН</w:t>
      </w:r>
    </w:p>
    <w:p w:rsidR="001B24A8" w:rsidRPr="009C7F06" w:rsidRDefault="001B24A8" w:rsidP="001B24A8">
      <w:pPr>
        <w:ind w:left="567" w:firstLine="4536"/>
        <w:jc w:val="center"/>
      </w:pPr>
    </w:p>
    <w:p w:rsidR="00C60FE6" w:rsidRPr="009C7F06" w:rsidRDefault="001B24A8" w:rsidP="009851EF">
      <w:pPr>
        <w:spacing w:line="240" w:lineRule="exact"/>
        <w:ind w:left="4820" w:firstLine="0"/>
      </w:pPr>
      <w:r w:rsidRPr="009C7F06">
        <w:t xml:space="preserve">приказом </w:t>
      </w:r>
      <w:r w:rsidR="00DA3F2F">
        <w:t xml:space="preserve">заместителя главы администрации города Ставрополя, руководителя </w:t>
      </w:r>
      <w:r w:rsidR="00C60FE6">
        <w:t>комитета финансов</w:t>
      </w:r>
      <w:r w:rsidR="00DA3F2F">
        <w:t xml:space="preserve"> </w:t>
      </w:r>
      <w:r w:rsidR="00C60FE6">
        <w:t>и бюджета администрации</w:t>
      </w:r>
      <w:r w:rsidR="00DA3F2F">
        <w:t xml:space="preserve"> </w:t>
      </w:r>
      <w:r w:rsidR="00C60FE6">
        <w:t xml:space="preserve">города </w:t>
      </w:r>
      <w:r w:rsidR="00DA3F2F">
        <w:t>С</w:t>
      </w:r>
      <w:r w:rsidR="00C60FE6">
        <w:t>таврополя</w:t>
      </w:r>
    </w:p>
    <w:p w:rsidR="001B24A8" w:rsidRPr="009C7F06" w:rsidRDefault="001B24A8" w:rsidP="009851EF">
      <w:pPr>
        <w:ind w:left="4820" w:firstLine="0"/>
      </w:pPr>
      <w:r w:rsidRPr="009C7F06">
        <w:t>от</w:t>
      </w:r>
      <w:r w:rsidR="002505E9">
        <w:t xml:space="preserve">  « 13 </w:t>
      </w:r>
      <w:r w:rsidR="009851EF">
        <w:t>»</w:t>
      </w:r>
      <w:r w:rsidR="002505E9">
        <w:t xml:space="preserve">  октября</w:t>
      </w:r>
      <w:r w:rsidRPr="009C7F06">
        <w:t xml:space="preserve"> </w:t>
      </w:r>
      <w:r w:rsidR="002505E9">
        <w:t xml:space="preserve">     </w:t>
      </w:r>
      <w:smartTag w:uri="urn:schemas-microsoft-com:office:smarttags" w:element="metricconverter">
        <w:smartTagPr>
          <w:attr w:name="ProductID" w:val="2015 г"/>
        </w:smartTagPr>
        <w:r w:rsidRPr="009C7F06">
          <w:t>20</w:t>
        </w:r>
        <w:r>
          <w:t xml:space="preserve">15 </w:t>
        </w:r>
        <w:r w:rsidRPr="009C7F06">
          <w:t>г</w:t>
        </w:r>
      </w:smartTag>
      <w:r w:rsidRPr="009C7F06">
        <w:t>.</w:t>
      </w:r>
      <w:r>
        <w:t xml:space="preserve">  №</w:t>
      </w:r>
      <w:r w:rsidR="002505E9">
        <w:t xml:space="preserve"> 132</w:t>
      </w:r>
    </w:p>
    <w:p w:rsidR="001B24A8" w:rsidRPr="006C6982" w:rsidRDefault="001B24A8" w:rsidP="00C60FE6">
      <w:pPr>
        <w:jc w:val="right"/>
      </w:pPr>
    </w:p>
    <w:p w:rsidR="001B24A8" w:rsidRDefault="001B24A8" w:rsidP="001B24A8">
      <w:bookmarkStart w:id="0" w:name="Par40"/>
      <w:bookmarkEnd w:id="0"/>
    </w:p>
    <w:p w:rsidR="001B24A8" w:rsidRDefault="001B24A8" w:rsidP="001B24A8"/>
    <w:p w:rsidR="001B24A8" w:rsidRDefault="001B24A8" w:rsidP="001B24A8"/>
    <w:p w:rsidR="001B24A8" w:rsidRPr="004B6368" w:rsidRDefault="001B24A8" w:rsidP="001B24A8">
      <w:pPr>
        <w:jc w:val="center"/>
      </w:pPr>
      <w:r w:rsidRPr="004B6368">
        <w:t>ПОРЯДОК</w:t>
      </w:r>
    </w:p>
    <w:p w:rsidR="00510C9B" w:rsidRDefault="009851EF" w:rsidP="009851EF">
      <w:pPr>
        <w:spacing w:line="240" w:lineRule="exact"/>
        <w:ind w:firstLine="0"/>
        <w:jc w:val="center"/>
      </w:pPr>
      <w:r>
        <w:t xml:space="preserve">взаимодействия органов местного самоуправления города Ставрополя, отраслевых (функциональных) </w:t>
      </w:r>
      <w:r w:rsidR="00BC54F6">
        <w:t xml:space="preserve">и </w:t>
      </w:r>
      <w:r>
        <w:t xml:space="preserve">территориальных органов администрации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 а также юридических лиц, не являющихся участниками бюджетного процесса </w:t>
      </w:r>
    </w:p>
    <w:p w:rsidR="009851EF" w:rsidRDefault="009851EF" w:rsidP="009851EF">
      <w:pPr>
        <w:spacing w:line="240" w:lineRule="exact"/>
        <w:ind w:firstLine="0"/>
        <w:jc w:val="center"/>
        <w:rPr>
          <w:i/>
          <w:sz w:val="22"/>
          <w:szCs w:val="22"/>
        </w:rPr>
      </w:pPr>
      <w:r>
        <w:t>города Ставрополя</w:t>
      </w:r>
    </w:p>
    <w:p w:rsidR="001B24A8" w:rsidRPr="006C6982" w:rsidRDefault="001B24A8" w:rsidP="001B24A8"/>
    <w:p w:rsidR="001B24A8" w:rsidRPr="006C6982" w:rsidRDefault="001B24A8" w:rsidP="001B24A8">
      <w:pPr>
        <w:jc w:val="center"/>
      </w:pPr>
      <w:bookmarkStart w:id="1" w:name="Par45"/>
      <w:bookmarkEnd w:id="1"/>
      <w:r w:rsidRPr="006C6982">
        <w:t>I. Общие положения</w:t>
      </w:r>
    </w:p>
    <w:p w:rsidR="001B24A8" w:rsidRPr="006C6982" w:rsidRDefault="001B24A8" w:rsidP="001B24A8"/>
    <w:p w:rsidR="001B24A8" w:rsidRDefault="001B24A8" w:rsidP="001B24A8">
      <w:pPr>
        <w:ind w:firstLine="709"/>
      </w:pPr>
      <w:r w:rsidRPr="006C6982">
        <w:t xml:space="preserve">1. Настоящий Порядок устанавливает правила </w:t>
      </w:r>
      <w:r>
        <w:t xml:space="preserve">организации </w:t>
      </w:r>
      <w:r w:rsidRPr="006C6982">
        <w:t xml:space="preserve">взаимодействия </w:t>
      </w:r>
      <w:r w:rsidR="00C60FE6">
        <w:t>комитета финансов и бюджета администрации города Ставрополя</w:t>
      </w:r>
      <w:r w:rsidRPr="006C6982">
        <w:t xml:space="preserve"> </w:t>
      </w:r>
      <w:r>
        <w:t xml:space="preserve">(далее – </w:t>
      </w:r>
      <w:r w:rsidR="00171665">
        <w:t>К</w:t>
      </w:r>
      <w:r w:rsidR="00C60FE6">
        <w:t>омитет</w:t>
      </w:r>
      <w:r>
        <w:t xml:space="preserve">),  органов </w:t>
      </w:r>
      <w:r w:rsidR="00D37149">
        <w:t>местного самоуправления города Ставрополя</w:t>
      </w:r>
      <w:r w:rsidR="00575653">
        <w:t>,</w:t>
      </w:r>
      <w:r>
        <w:t xml:space="preserve"> </w:t>
      </w:r>
      <w:r w:rsidR="005C4DA6">
        <w:t xml:space="preserve">отраслевых (функциональных) </w:t>
      </w:r>
      <w:r w:rsidR="00BC54F6">
        <w:t xml:space="preserve">и </w:t>
      </w:r>
      <w:r w:rsidR="005C4DA6">
        <w:t>территориальных органов администрации города Ставрополя</w:t>
      </w:r>
      <w:r w:rsidR="001B6948">
        <w:t xml:space="preserve">, осуществляющих </w:t>
      </w:r>
      <w:r w:rsidR="00156C6F" w:rsidRPr="006C6982">
        <w:t xml:space="preserve">права собственника имущества </w:t>
      </w:r>
      <w:r w:rsidR="00156C6F">
        <w:t>муниципальных</w:t>
      </w:r>
      <w:r w:rsidR="00156C6F" w:rsidRPr="006C6982">
        <w:t xml:space="preserve"> унитарных предприятий </w:t>
      </w:r>
      <w:r w:rsidR="00156C6F">
        <w:t xml:space="preserve">города Ставрополя, </w:t>
      </w:r>
      <w:r w:rsidR="00914A5A">
        <w:t xml:space="preserve">функции и </w:t>
      </w:r>
      <w:r>
        <w:t xml:space="preserve">полномочия учредителя в отношении </w:t>
      </w:r>
      <w:r w:rsidR="00C60FE6">
        <w:t>муниципальных учреждений города Ставрополя</w:t>
      </w:r>
      <w:r w:rsidR="005231F9">
        <w:t xml:space="preserve"> (далее - муниципальные учреждения)</w:t>
      </w:r>
      <w:r w:rsidR="00914A5A">
        <w:t xml:space="preserve">, </w:t>
      </w:r>
      <w:r w:rsidR="00156C6F">
        <w:t xml:space="preserve">функции </w:t>
      </w:r>
      <w:r>
        <w:t>главного распорядителя</w:t>
      </w:r>
      <w:r w:rsidRPr="006C6982">
        <w:t xml:space="preserve"> средств бюджета </w:t>
      </w:r>
      <w:r w:rsidR="00C60FE6">
        <w:t>города Ставрополя</w:t>
      </w:r>
      <w:r w:rsidRPr="006C6982">
        <w:t xml:space="preserve"> </w:t>
      </w:r>
      <w:r>
        <w:t xml:space="preserve">(далее – уполномоченные организации), при представлении информации и документов, необходимых для </w:t>
      </w:r>
      <w:r w:rsidRPr="006C6982">
        <w:t xml:space="preserve">формирования и ведения реестра участников бюджетного процесса </w:t>
      </w:r>
      <w:r w:rsidR="00C60FE6">
        <w:t>города Ставрополя</w:t>
      </w:r>
      <w:r w:rsidRPr="006C6982">
        <w:t xml:space="preserve">, а также юридических лиц, не являющихся участниками бюджетного процесса </w:t>
      </w:r>
      <w:r w:rsidR="00C60FE6">
        <w:t>города Ставрополя</w:t>
      </w:r>
      <w:r>
        <w:t xml:space="preserve"> (далее – Сводный реестр) в рамках реализации </w:t>
      </w:r>
      <w:r w:rsidRPr="006C6982">
        <w:t>приказ</w:t>
      </w:r>
      <w:r>
        <w:t>а</w:t>
      </w:r>
      <w:r w:rsidRPr="006C6982">
        <w:t xml:space="preserve"> Министерства финансов Российской Федерации от 23 декабря </w:t>
      </w:r>
      <w:smartTag w:uri="urn:schemas-microsoft-com:office:smarttags" w:element="metricconverter">
        <w:smartTagPr>
          <w:attr w:name="ProductID" w:val="2014 г"/>
        </w:smartTagPr>
        <w:r w:rsidRPr="006C6982">
          <w:t>2014 г</w:t>
        </w:r>
      </w:smartTag>
      <w:r w:rsidRPr="006C6982">
        <w:t xml:space="preserve">. № 163н </w:t>
      </w:r>
      <w:r>
        <w:t>«О Порядке</w:t>
      </w:r>
      <w:r w:rsidRPr="00AF4778">
        <w:t xml:space="preserve"> </w:t>
      </w:r>
      <w:r w:rsidRPr="006C6982">
        <w:t>формирования и ведения реестра участников бюджетного процесса, а также юридических лиц, не являющихся участниками бюджетного процесса</w:t>
      </w:r>
      <w:r>
        <w:t xml:space="preserve">» </w:t>
      </w:r>
      <w:r w:rsidRPr="006C6982">
        <w:t>(далее</w:t>
      </w:r>
      <w:r>
        <w:t xml:space="preserve"> </w:t>
      </w:r>
      <w:r w:rsidRPr="006C6982">
        <w:t>–</w:t>
      </w:r>
      <w:r>
        <w:t xml:space="preserve"> </w:t>
      </w:r>
      <w:r w:rsidRPr="006C6982">
        <w:t>П</w:t>
      </w:r>
      <w:r>
        <w:t xml:space="preserve">орядок </w:t>
      </w:r>
      <w:r w:rsidRPr="006C6982">
        <w:t>163н).</w:t>
      </w:r>
    </w:p>
    <w:p w:rsidR="001B24A8" w:rsidRDefault="001B24A8" w:rsidP="001B24A8">
      <w:pPr>
        <w:widowControl/>
      </w:pPr>
      <w:r>
        <w:t xml:space="preserve">2. Формирование и ведение Сводного реестра осуществляется Управлением Федерального казначейства по Ставропольскому краю (далее – Управление) на основании информации об </w:t>
      </w:r>
      <w:r w:rsidRPr="006C6982">
        <w:t>участник</w:t>
      </w:r>
      <w:r>
        <w:t>ах</w:t>
      </w:r>
      <w:r w:rsidRPr="006C6982">
        <w:t xml:space="preserve"> бюджетного процесса</w:t>
      </w:r>
      <w:r>
        <w:t xml:space="preserve"> </w:t>
      </w:r>
      <w:r w:rsidR="000924A4">
        <w:t>города Ставрополя</w:t>
      </w:r>
      <w:r w:rsidRPr="006C6982">
        <w:t>,</w:t>
      </w:r>
      <w:r w:rsidRPr="000E2EBB">
        <w:t xml:space="preserve"> </w:t>
      </w:r>
      <w:r w:rsidR="00E437DF">
        <w:t xml:space="preserve">их обособленных подразделениях, </w:t>
      </w:r>
      <w:r w:rsidRPr="006C6982">
        <w:t>а также юридических лиц</w:t>
      </w:r>
      <w:r>
        <w:t>ах</w:t>
      </w:r>
      <w:r w:rsidRPr="006C6982">
        <w:t xml:space="preserve">, не являющихся участниками бюджетного процесса </w:t>
      </w:r>
      <w:r w:rsidR="00931C98">
        <w:t>города Ставрополя</w:t>
      </w:r>
      <w:r>
        <w:t xml:space="preserve"> (далее соответственно – участники бюджетного процесса, неучастники </w:t>
      </w:r>
      <w:r>
        <w:lastRenderedPageBreak/>
        <w:t>бюджетного процесса), представленной</w:t>
      </w:r>
      <w:r w:rsidRPr="000E2EBB">
        <w:t xml:space="preserve"> </w:t>
      </w:r>
      <w:r w:rsidR="00171665">
        <w:t>К</w:t>
      </w:r>
      <w:r w:rsidR="00931C98">
        <w:t>омитетом</w:t>
      </w:r>
      <w:r>
        <w:t xml:space="preserve"> в электронной форме в государственной информационной системе управления общественными финансами «Электронный бюджет» (далее – информационная система).</w:t>
      </w:r>
    </w:p>
    <w:p w:rsidR="001B24A8" w:rsidRDefault="001B24A8" w:rsidP="001B24A8">
      <w:r>
        <w:t>Участники бюджетного процесса и неучастники бюджетного процесса в рамках настоящего Порядка являются организациями.</w:t>
      </w:r>
    </w:p>
    <w:p w:rsidR="001B24A8" w:rsidRDefault="001B24A8" w:rsidP="001B24A8">
      <w:pPr>
        <w:widowControl/>
      </w:pPr>
      <w:r>
        <w:t>3</w:t>
      </w:r>
      <w:r w:rsidRPr="006C6982">
        <w:t xml:space="preserve">. </w:t>
      </w:r>
      <w:r>
        <w:t>Для осуществления организациями бюджетных полномочий, установленных бюджетным законодательством Российской Федерации</w:t>
      </w:r>
      <w:r w:rsidR="00D2201E">
        <w:t xml:space="preserve">, </w:t>
      </w:r>
      <w:r w:rsidR="00D350BA">
        <w:t xml:space="preserve">законодательством </w:t>
      </w:r>
      <w:r>
        <w:t>Ставропольского края</w:t>
      </w:r>
      <w:r w:rsidR="00D2201E">
        <w:t xml:space="preserve"> и </w:t>
      </w:r>
      <w:r w:rsidR="00171665">
        <w:t>муниципальными нормативн</w:t>
      </w:r>
      <w:r w:rsidR="00D350BA">
        <w:t xml:space="preserve">ыми </w:t>
      </w:r>
      <w:r w:rsidR="00171665">
        <w:t>правовыми актами город</w:t>
      </w:r>
      <w:r w:rsidR="00EB64B5">
        <w:t>а Ставрополя</w:t>
      </w:r>
      <w:r>
        <w:t xml:space="preserve">, уполномоченная организация формирует и представляет в </w:t>
      </w:r>
      <w:r w:rsidR="00933463">
        <w:t>К</w:t>
      </w:r>
      <w:r w:rsidR="00D2201E">
        <w:t>омитет</w:t>
      </w:r>
      <w:r>
        <w:t xml:space="preserve"> информацию о следующих организациях: </w:t>
      </w:r>
    </w:p>
    <w:p w:rsidR="001B24A8" w:rsidRPr="000924A4" w:rsidRDefault="001B24A8" w:rsidP="001B24A8">
      <w:r>
        <w:t xml:space="preserve">а) об органах </w:t>
      </w:r>
      <w:r w:rsidR="000924A4">
        <w:t>местного самоуправления города Ставрополя</w:t>
      </w:r>
      <w:r w:rsidR="00417ECF">
        <w:t>,</w:t>
      </w:r>
      <w:r w:rsidR="00417ECF" w:rsidRPr="00417ECF">
        <w:t xml:space="preserve"> </w:t>
      </w:r>
      <w:r w:rsidR="00417ECF">
        <w:t xml:space="preserve">отраслевых (функциональных) </w:t>
      </w:r>
      <w:r w:rsidR="00BC54F6">
        <w:t xml:space="preserve">и </w:t>
      </w:r>
      <w:r w:rsidR="00417ECF">
        <w:t>территориальных орган</w:t>
      </w:r>
      <w:r w:rsidR="008F11B7">
        <w:t>ах</w:t>
      </w:r>
      <w:r w:rsidR="00417ECF">
        <w:t xml:space="preserve"> администрации города Ставрополя</w:t>
      </w:r>
      <w:r w:rsidR="009B459C">
        <w:t xml:space="preserve"> (далее -</w:t>
      </w:r>
      <w:r w:rsidR="009B459C" w:rsidRPr="009B459C">
        <w:t xml:space="preserve"> </w:t>
      </w:r>
      <w:r w:rsidR="009B459C">
        <w:t>органы местного самоуправления)</w:t>
      </w:r>
      <w:r w:rsidR="000924A4">
        <w:t>;</w:t>
      </w:r>
    </w:p>
    <w:p w:rsidR="001B24A8" w:rsidRDefault="001B24A8" w:rsidP="001B24A8">
      <w:r>
        <w:t xml:space="preserve">б) об организациях, не являющихся органами </w:t>
      </w:r>
      <w:r w:rsidR="000924A4">
        <w:t>местного самоуправления</w:t>
      </w:r>
      <w:r>
        <w:t>:</w:t>
      </w:r>
    </w:p>
    <w:p w:rsidR="001B24A8" w:rsidRDefault="00D2201E" w:rsidP="001B24A8">
      <w:r>
        <w:t>муниципальных</w:t>
      </w:r>
      <w:r w:rsidR="001B24A8">
        <w:t xml:space="preserve"> казенных учреждениях </w:t>
      </w:r>
      <w:r>
        <w:t>города Ставрополя</w:t>
      </w:r>
      <w:r w:rsidR="00C509F5">
        <w:t xml:space="preserve"> и их обособленных подразделениях</w:t>
      </w:r>
      <w:r w:rsidR="00A17AF8">
        <w:t xml:space="preserve"> (далее – казенные учреждения)</w:t>
      </w:r>
      <w:r w:rsidR="001B24A8">
        <w:t>;</w:t>
      </w:r>
    </w:p>
    <w:p w:rsidR="001B24A8" w:rsidRPr="006C6982" w:rsidRDefault="00A968F7" w:rsidP="001B24A8">
      <w:r>
        <w:t>муниципальных</w:t>
      </w:r>
      <w:r w:rsidR="001B24A8" w:rsidRPr="006C6982">
        <w:t xml:space="preserve"> автономных и бюджетных учреждениях</w:t>
      </w:r>
      <w:r w:rsidR="001B24A8">
        <w:t xml:space="preserve"> </w:t>
      </w:r>
      <w:r>
        <w:t>города Ставрополя</w:t>
      </w:r>
      <w:r w:rsidR="00C509F5">
        <w:t xml:space="preserve"> и их обособленных подразделениях</w:t>
      </w:r>
      <w:r w:rsidR="001B24A8">
        <w:t xml:space="preserve"> (далее – автономные (бюджетные) учреждения)</w:t>
      </w:r>
      <w:r w:rsidR="001B24A8" w:rsidRPr="006C6982">
        <w:t>;</w:t>
      </w:r>
    </w:p>
    <w:p w:rsidR="001B24A8" w:rsidRPr="006C6982" w:rsidRDefault="00A968F7" w:rsidP="001B24A8">
      <w:r>
        <w:t>муниципальных</w:t>
      </w:r>
      <w:r w:rsidR="001B24A8" w:rsidRPr="006C6982">
        <w:t xml:space="preserve"> унитарных предприятиях</w:t>
      </w:r>
      <w:r w:rsidR="001B24A8">
        <w:t xml:space="preserve"> </w:t>
      </w:r>
      <w:r>
        <w:t>города Ставрополя</w:t>
      </w:r>
      <w:r w:rsidR="001B24A8" w:rsidRPr="006C6982">
        <w:t xml:space="preserve">, которым в соответствии с бюджетным законодательством органами </w:t>
      </w:r>
      <w:r w:rsidR="000924A4">
        <w:t>местного самоуправления</w:t>
      </w:r>
      <w:r w:rsidR="001B24A8" w:rsidRPr="006C6982">
        <w:t xml:space="preserve">, являющимися </w:t>
      </w:r>
      <w:r>
        <w:t>муниципальными</w:t>
      </w:r>
      <w:r w:rsidR="001B24A8" w:rsidRPr="006C6982">
        <w:t xml:space="preserve"> заказчиками</w:t>
      </w:r>
      <w:r w:rsidR="001B24A8">
        <w:t xml:space="preserve"> </w:t>
      </w:r>
      <w:r>
        <w:t>города Ставрополя</w:t>
      </w:r>
      <w:r w:rsidR="001B24A8" w:rsidRPr="006C6982">
        <w:t xml:space="preserve">, переданы полномочия </w:t>
      </w:r>
      <w:r>
        <w:t>муниципального</w:t>
      </w:r>
      <w:r w:rsidR="001B24A8" w:rsidRPr="006C6982">
        <w:t xml:space="preserve"> заказчика</w:t>
      </w:r>
      <w:r w:rsidR="001B24A8">
        <w:t xml:space="preserve"> </w:t>
      </w:r>
      <w:r>
        <w:t>города Ставрополя</w:t>
      </w:r>
      <w:r w:rsidR="001B24A8" w:rsidRPr="006C6982">
        <w:t xml:space="preserve"> по заключению и исполнению от имени </w:t>
      </w:r>
      <w:r w:rsidR="00BF75C3">
        <w:t xml:space="preserve">муниципального образования </w:t>
      </w:r>
      <w:r>
        <w:t>город</w:t>
      </w:r>
      <w:r w:rsidR="00BF75C3">
        <w:t>а</w:t>
      </w:r>
      <w:r>
        <w:t xml:space="preserve"> Ставрополя</w:t>
      </w:r>
      <w:r w:rsidR="00BF75C3">
        <w:t xml:space="preserve"> Ставропольского края</w:t>
      </w:r>
      <w:r w:rsidR="001B24A8" w:rsidRPr="006C6982">
        <w:t xml:space="preserve"> </w:t>
      </w:r>
      <w:r>
        <w:t>муниципальных</w:t>
      </w:r>
      <w:r w:rsidR="001B24A8" w:rsidRPr="006C6982">
        <w:t xml:space="preserve"> контрактов в лице указанных органов</w:t>
      </w:r>
      <w:r w:rsidR="001B24A8" w:rsidRPr="002F529C">
        <w:t xml:space="preserve"> </w:t>
      </w:r>
      <w:r w:rsidR="000924A4">
        <w:t>местного самоуправления города Ставрополя</w:t>
      </w:r>
      <w:r w:rsidR="001B24A8" w:rsidRPr="00F25610">
        <w:t xml:space="preserve"> </w:t>
      </w:r>
      <w:r w:rsidR="001B24A8">
        <w:t xml:space="preserve">и (или) </w:t>
      </w:r>
      <w:r w:rsidR="001B24A8" w:rsidRPr="006C6982">
        <w:t xml:space="preserve">предоставляются субсидии из бюджета </w:t>
      </w:r>
      <w:r>
        <w:t>города Ставрополя</w:t>
      </w:r>
      <w:r w:rsidR="001B24A8" w:rsidRPr="006C6982">
        <w:t xml:space="preserve"> (далее</w:t>
      </w:r>
      <w:r w:rsidR="001B24A8">
        <w:t xml:space="preserve"> соответственно </w:t>
      </w:r>
      <w:r w:rsidR="001B24A8" w:rsidRPr="006C6982">
        <w:t>–</w:t>
      </w:r>
      <w:r w:rsidR="001B24A8">
        <w:t xml:space="preserve"> унитарное предприятие, </w:t>
      </w:r>
      <w:r>
        <w:t>местный</w:t>
      </w:r>
      <w:r w:rsidR="001B24A8">
        <w:t xml:space="preserve"> бюджет</w:t>
      </w:r>
      <w:r w:rsidR="001B24A8" w:rsidRPr="006C6982">
        <w:t>);</w:t>
      </w:r>
    </w:p>
    <w:p w:rsidR="001B24A8" w:rsidRDefault="001B24A8" w:rsidP="001B24A8">
      <w:r>
        <w:t>иных юридических лицах и их обособленных подразделениях</w:t>
      </w:r>
      <w:r w:rsidRPr="006C6982">
        <w:t xml:space="preserve">, не являющихся </w:t>
      </w:r>
      <w:r>
        <w:t xml:space="preserve">автономными (бюджетными) </w:t>
      </w:r>
      <w:r w:rsidRPr="006C6982">
        <w:t xml:space="preserve">учреждениями и унитарными предприятиями, получающих </w:t>
      </w:r>
      <w:r>
        <w:t>субсидии и (или)</w:t>
      </w:r>
      <w:r w:rsidRPr="006C6982">
        <w:t xml:space="preserve"> бюджетные инвестиции из </w:t>
      </w:r>
      <w:r w:rsidR="00E240AE">
        <w:t xml:space="preserve">местного </w:t>
      </w:r>
      <w:r w:rsidRPr="006C6982">
        <w:t>бюджета в соответствии с законод</w:t>
      </w:r>
      <w:r w:rsidR="00A968F7">
        <w:t xml:space="preserve">ательством Российской Федерации, </w:t>
      </w:r>
      <w:r w:rsidRPr="006C6982">
        <w:t>Ставропольского края</w:t>
      </w:r>
      <w:r w:rsidR="00A968F7">
        <w:t xml:space="preserve"> и </w:t>
      </w:r>
      <w:r w:rsidR="00C70855">
        <w:t xml:space="preserve">муниципальными нормативными </w:t>
      </w:r>
      <w:r w:rsidR="00171665">
        <w:t>правовыми актами город</w:t>
      </w:r>
      <w:r w:rsidR="00EB64B5">
        <w:t>а Ставрополя</w:t>
      </w:r>
      <w:r w:rsidRPr="006C6982">
        <w:t xml:space="preserve"> (далее – иные неучастники бюджетного процес</w:t>
      </w:r>
      <w:r>
        <w:t>са).</w:t>
      </w:r>
    </w:p>
    <w:p w:rsidR="001B24A8" w:rsidRPr="006C6982" w:rsidRDefault="001B24A8" w:rsidP="001B24A8">
      <w:pPr>
        <w:widowControl/>
      </w:pPr>
      <w:r>
        <w:t>4. Для обеспечения согласованных и эффективных действий с подведомственными организациями уполномоченная организация разрабатывает и принимает в пределах своих полномочий правовые акты, направленные на реализацию, предусмотренных настоящим Порядком требований и соблюдение положений Порядка 163н.</w:t>
      </w:r>
    </w:p>
    <w:p w:rsidR="001B24A8" w:rsidRDefault="001B24A8" w:rsidP="001B24A8">
      <w:bookmarkStart w:id="2" w:name="Par55"/>
      <w:bookmarkStart w:id="3" w:name="Par64"/>
      <w:bookmarkEnd w:id="2"/>
      <w:bookmarkEnd w:id="3"/>
    </w:p>
    <w:p w:rsidR="00510C9B" w:rsidRDefault="00510C9B" w:rsidP="001B24A8"/>
    <w:p w:rsidR="001B24A8" w:rsidRPr="00B3155D" w:rsidRDefault="001B24A8" w:rsidP="001B24A8">
      <w:pPr>
        <w:jc w:val="center"/>
      </w:pPr>
      <w:r w:rsidRPr="00B3155D">
        <w:lastRenderedPageBreak/>
        <w:t xml:space="preserve">II. </w:t>
      </w:r>
      <w:r>
        <w:t>Ф</w:t>
      </w:r>
      <w:r w:rsidRPr="00B3155D">
        <w:t>ормировани</w:t>
      </w:r>
      <w:r>
        <w:t>е</w:t>
      </w:r>
      <w:r w:rsidRPr="00B3155D">
        <w:t xml:space="preserve"> </w:t>
      </w:r>
      <w:r>
        <w:t>и представление информации</w:t>
      </w:r>
    </w:p>
    <w:p w:rsidR="001B24A8" w:rsidRPr="006C6982" w:rsidRDefault="001B24A8" w:rsidP="001B24A8">
      <w:pPr>
        <w:jc w:val="center"/>
      </w:pPr>
    </w:p>
    <w:p w:rsidR="001B24A8" w:rsidRDefault="001B24A8" w:rsidP="001B24A8">
      <w:bookmarkStart w:id="4" w:name="Par67"/>
      <w:bookmarkEnd w:id="4"/>
      <w:r>
        <w:t>5</w:t>
      </w:r>
      <w:r w:rsidRPr="006C6982">
        <w:t xml:space="preserve">. </w:t>
      </w:r>
      <w:r>
        <w:t>Уполномоченная организация формирует информацию об организации (обособленном подразделении организации) (далее – информация об организации) по следующим формам</w:t>
      </w:r>
      <w:r w:rsidRPr="00A544C7">
        <w:t xml:space="preserve"> </w:t>
      </w:r>
      <w:r>
        <w:t xml:space="preserve">на бумажных носителях: </w:t>
      </w:r>
    </w:p>
    <w:p w:rsidR="001B24A8" w:rsidRPr="00125C50" w:rsidRDefault="001B24A8" w:rsidP="001B24A8">
      <w:r>
        <w:t xml:space="preserve">об организации, являющейся органом </w:t>
      </w:r>
      <w:r w:rsidR="00FA2A44">
        <w:t>местного самоуправления</w:t>
      </w:r>
      <w:r>
        <w:t xml:space="preserve">, по форме </w:t>
      </w:r>
      <w:r w:rsidRPr="00125C50">
        <w:t>согласно приложению 1 к настоящему Порядку (далее – форма 1);</w:t>
      </w:r>
    </w:p>
    <w:p w:rsidR="001B24A8" w:rsidRPr="00125C50" w:rsidRDefault="001B24A8" w:rsidP="001B24A8">
      <w:r w:rsidRPr="00125C50">
        <w:t xml:space="preserve">об организации, не являющейся органом </w:t>
      </w:r>
      <w:r w:rsidR="00FA2A44">
        <w:t>местного самоуправления</w:t>
      </w:r>
      <w:r w:rsidRPr="00125C50">
        <w:t>, по форме согласно приложению 2 к настоящему Порядку (далее – форма 2);</w:t>
      </w:r>
    </w:p>
    <w:p w:rsidR="001B24A8" w:rsidRDefault="001B24A8" w:rsidP="001B24A8">
      <w:r w:rsidRPr="00125C50">
        <w:t>об обособленном подразделении организации, по форме согласно       приложению 3 к настоящему</w:t>
      </w:r>
      <w:r>
        <w:t xml:space="preserve"> Порядку (далее – форма 3).</w:t>
      </w:r>
    </w:p>
    <w:p w:rsidR="001B24A8" w:rsidRDefault="001B24A8" w:rsidP="001B24A8">
      <w:r>
        <w:t>И</w:t>
      </w:r>
      <w:r w:rsidRPr="00ED3805">
        <w:t xml:space="preserve">нформация </w:t>
      </w:r>
      <w:r>
        <w:t>об организации подписывается</w:t>
      </w:r>
      <w:r w:rsidRPr="00804EEB">
        <w:rPr>
          <w:i/>
          <w:iCs/>
        </w:rPr>
        <w:t xml:space="preserve"> </w:t>
      </w:r>
      <w:r w:rsidRPr="00D53469">
        <w:t>лиц</w:t>
      </w:r>
      <w:r>
        <w:t>ом</w:t>
      </w:r>
      <w:r w:rsidRPr="00D53469">
        <w:t>, имеющим право действовать от имени уполномоченной организации.</w:t>
      </w:r>
    </w:p>
    <w:p w:rsidR="001B24A8" w:rsidRDefault="001B24A8" w:rsidP="001B24A8">
      <w:r w:rsidRPr="00D53469">
        <w:t>Указанное лицо несет персональную ответственность за полноту и достоверность представляемой ин</w:t>
      </w:r>
      <w:r>
        <w:t>формации.</w:t>
      </w:r>
    </w:p>
    <w:p w:rsidR="001B24A8" w:rsidRDefault="001B24A8" w:rsidP="001B24A8">
      <w:r>
        <w:t xml:space="preserve">6. </w:t>
      </w:r>
      <w:r w:rsidRPr="006C6982">
        <w:t xml:space="preserve">Информация </w:t>
      </w:r>
      <w:r>
        <w:t xml:space="preserve">об организации представляется в </w:t>
      </w:r>
      <w:r w:rsidR="00513876">
        <w:t>К</w:t>
      </w:r>
      <w:r w:rsidR="00085E4A">
        <w:t>омитет</w:t>
      </w:r>
      <w:r>
        <w:t xml:space="preserve"> уполномоченными </w:t>
      </w:r>
      <w:r w:rsidRPr="006C6982">
        <w:t>организациями:</w:t>
      </w:r>
    </w:p>
    <w:p w:rsidR="001B24A8" w:rsidRDefault="001B24A8" w:rsidP="001B24A8">
      <w:r>
        <w:t xml:space="preserve">в отношении уполномоченной организации – уполномоченной организацией; </w:t>
      </w:r>
    </w:p>
    <w:p w:rsidR="001B24A8" w:rsidRPr="006C6982" w:rsidRDefault="001B24A8" w:rsidP="001B24A8">
      <w:r w:rsidRPr="006C6982">
        <w:t xml:space="preserve">в отношении </w:t>
      </w:r>
      <w:r w:rsidR="00085E4A">
        <w:t>муниципальных</w:t>
      </w:r>
      <w:r>
        <w:t xml:space="preserve"> учреждений (обособленных подразделений </w:t>
      </w:r>
      <w:r w:rsidR="00085E4A">
        <w:t>муниципальных</w:t>
      </w:r>
      <w:r>
        <w:t xml:space="preserve"> учреждений) </w:t>
      </w:r>
      <w:r w:rsidRPr="006C6982">
        <w:t>–</w:t>
      </w:r>
      <w:r>
        <w:t xml:space="preserve"> соответствующей уполномоченной организацией, осуществляющей функции и полномочия учредителя </w:t>
      </w:r>
      <w:r w:rsidR="00085E4A">
        <w:t>муниципального</w:t>
      </w:r>
      <w:r>
        <w:t xml:space="preserve"> учреждения</w:t>
      </w:r>
      <w:r w:rsidRPr="006C6982">
        <w:t>;</w:t>
      </w:r>
    </w:p>
    <w:p w:rsidR="001B24A8" w:rsidRPr="006C6982" w:rsidRDefault="001B24A8" w:rsidP="001B24A8">
      <w:r w:rsidRPr="006C6982">
        <w:t>в отношении унитарных предприятий</w:t>
      </w:r>
      <w:r>
        <w:t xml:space="preserve"> (обособленных подразделений унитарных предприятий)</w:t>
      </w:r>
      <w:r w:rsidRPr="006C6982">
        <w:t xml:space="preserve"> –</w:t>
      </w:r>
      <w:r>
        <w:t xml:space="preserve"> соответствующей уполномоченной организацией</w:t>
      </w:r>
      <w:r w:rsidRPr="006C6982">
        <w:t>, осуществляющ</w:t>
      </w:r>
      <w:r>
        <w:t>ей</w:t>
      </w:r>
      <w:r w:rsidRPr="006C6982">
        <w:t xml:space="preserve"> права собственника имущества унитарных предприятий;</w:t>
      </w:r>
    </w:p>
    <w:p w:rsidR="001B24A8" w:rsidRPr="000742CA" w:rsidRDefault="001B24A8" w:rsidP="001B24A8">
      <w:pPr>
        <w:rPr>
          <w:color w:val="FF0000"/>
        </w:rPr>
      </w:pPr>
      <w:r w:rsidRPr="000742CA">
        <w:rPr>
          <w:color w:val="FF0000"/>
        </w:rPr>
        <w:t xml:space="preserve">в отношении иных неучастников бюджетного процесса, получающих средства из </w:t>
      </w:r>
      <w:r w:rsidR="00A17AF8">
        <w:rPr>
          <w:color w:val="FF0000"/>
        </w:rPr>
        <w:t xml:space="preserve">местного </w:t>
      </w:r>
      <w:r w:rsidR="00D17D5C" w:rsidRPr="000742CA">
        <w:rPr>
          <w:color w:val="FF0000"/>
        </w:rPr>
        <w:t>бюджета</w:t>
      </w:r>
      <w:r w:rsidRPr="000742CA">
        <w:rPr>
          <w:color w:val="FF0000"/>
        </w:rPr>
        <w:t xml:space="preserve">, – соответствующим главным распорядителем средств </w:t>
      </w:r>
      <w:r w:rsidR="00E11116">
        <w:rPr>
          <w:color w:val="FF0000"/>
        </w:rPr>
        <w:t xml:space="preserve">местного </w:t>
      </w:r>
      <w:r w:rsidR="00D17D5C" w:rsidRPr="000742CA">
        <w:rPr>
          <w:color w:val="FF0000"/>
        </w:rPr>
        <w:t>бюджета</w:t>
      </w:r>
      <w:r w:rsidRPr="000742CA">
        <w:rPr>
          <w:color w:val="FF0000"/>
        </w:rPr>
        <w:t xml:space="preserve">, осуществляющим предоставление иному неучастнику бюджетного процесса средств из </w:t>
      </w:r>
      <w:r w:rsidR="00E11116">
        <w:rPr>
          <w:color w:val="FF0000"/>
        </w:rPr>
        <w:t>местного бюджета</w:t>
      </w:r>
      <w:r w:rsidRPr="000742CA">
        <w:rPr>
          <w:color w:val="FF0000"/>
        </w:rPr>
        <w:t xml:space="preserve">, или в ведении которого находится казенное учреждение, осуществляющее предоставление иному неучастнику бюджетного процесса средств из </w:t>
      </w:r>
      <w:r w:rsidR="000742CA">
        <w:rPr>
          <w:color w:val="FF0000"/>
        </w:rPr>
        <w:t xml:space="preserve">местного </w:t>
      </w:r>
      <w:r w:rsidRPr="000742CA">
        <w:rPr>
          <w:color w:val="FF0000"/>
        </w:rPr>
        <w:t xml:space="preserve">бюджета. </w:t>
      </w:r>
    </w:p>
    <w:p w:rsidR="001B24A8" w:rsidRDefault="001B24A8" w:rsidP="001B24A8">
      <w:r>
        <w:t>7. Особенности подготовки и представления информации об организации.</w:t>
      </w:r>
    </w:p>
    <w:p w:rsidR="001B24A8" w:rsidRDefault="001B24A8" w:rsidP="001B24A8">
      <w:r>
        <w:t>7.1. К информации об организации прилагаются:</w:t>
      </w:r>
    </w:p>
    <w:p w:rsidR="001B24A8" w:rsidRDefault="001B24A8" w:rsidP="001B24A8">
      <w:r>
        <w:t xml:space="preserve">а) согласие на обработку персональных данных руководителя организации (обособленного подразделения организации), составленное в соответствии с законодательством Российской Федерации о персональных данных по форме </w:t>
      </w:r>
      <w:r w:rsidRPr="00B928B9">
        <w:t xml:space="preserve">согласно </w:t>
      </w:r>
      <w:r w:rsidRPr="00125C50">
        <w:t>приложению 4 к</w:t>
      </w:r>
      <w:r w:rsidRPr="00B928B9">
        <w:t xml:space="preserve"> </w:t>
      </w:r>
      <w:r>
        <w:t xml:space="preserve">настоящему </w:t>
      </w:r>
      <w:r w:rsidRPr="00B928B9">
        <w:t>Порядку</w:t>
      </w:r>
      <w:r>
        <w:t xml:space="preserve"> (далее – согласие);</w:t>
      </w:r>
    </w:p>
    <w:p w:rsidR="001B24A8" w:rsidRDefault="001B24A8" w:rsidP="001B24A8">
      <w:r>
        <w:t>б) к</w:t>
      </w:r>
      <w:r w:rsidRPr="007669B3">
        <w:t>опия</w:t>
      </w:r>
      <w:r>
        <w:t xml:space="preserve"> подлинника </w:t>
      </w:r>
      <w:r w:rsidRPr="00B36584">
        <w:t>учредительн</w:t>
      </w:r>
      <w:r>
        <w:t>ого</w:t>
      </w:r>
      <w:r w:rsidRPr="00B36584">
        <w:t xml:space="preserve"> документ</w:t>
      </w:r>
      <w:r>
        <w:t>а</w:t>
      </w:r>
      <w:r w:rsidRPr="00B36584">
        <w:t xml:space="preserve"> организаци</w:t>
      </w:r>
      <w:r>
        <w:t>и</w:t>
      </w:r>
      <w:r w:rsidRPr="00B36584">
        <w:t xml:space="preserve"> (положени</w:t>
      </w:r>
      <w:r>
        <w:t>я</w:t>
      </w:r>
      <w:r w:rsidRPr="00B36584">
        <w:t xml:space="preserve"> об обособленных подразделениях организаци</w:t>
      </w:r>
      <w:r>
        <w:t>и</w:t>
      </w:r>
      <w:r w:rsidRPr="00B36584">
        <w:t>), содержащ</w:t>
      </w:r>
      <w:r>
        <w:t>его</w:t>
      </w:r>
      <w:r w:rsidRPr="00B36584">
        <w:t xml:space="preserve"> </w:t>
      </w:r>
      <w:r w:rsidRPr="00B36584">
        <w:lastRenderedPageBreak/>
        <w:t xml:space="preserve">сведения, доступ к которым ограничен в соответствии с федеральными </w:t>
      </w:r>
      <w:r w:rsidR="00D17D5C">
        <w:t xml:space="preserve">законам </w:t>
      </w:r>
      <w:r>
        <w:t>(далее – документы, доступ к которым ограничен), про</w:t>
      </w:r>
      <w:r w:rsidRPr="00D53469">
        <w:rPr>
          <w:iCs/>
        </w:rPr>
        <w:t>нумерован</w:t>
      </w:r>
      <w:r>
        <w:rPr>
          <w:iCs/>
        </w:rPr>
        <w:t>ная, прошитая,</w:t>
      </w:r>
      <w:r w:rsidRPr="00D53469">
        <w:rPr>
          <w:iCs/>
        </w:rPr>
        <w:t xml:space="preserve"> скреплен</w:t>
      </w:r>
      <w:r>
        <w:rPr>
          <w:iCs/>
        </w:rPr>
        <w:t>ная</w:t>
      </w:r>
      <w:r w:rsidRPr="00D53469">
        <w:rPr>
          <w:iCs/>
        </w:rPr>
        <w:t xml:space="preserve"> печатью</w:t>
      </w:r>
      <w:r w:rsidR="00D25A52">
        <w:rPr>
          <w:iCs/>
        </w:rPr>
        <w:t xml:space="preserve"> (при наличии)</w:t>
      </w:r>
      <w:r w:rsidRPr="00D53469">
        <w:rPr>
          <w:iCs/>
        </w:rPr>
        <w:t xml:space="preserve"> и подписью </w:t>
      </w:r>
      <w:r w:rsidRPr="00D53469">
        <w:t>лица, имеющ</w:t>
      </w:r>
      <w:r>
        <w:t>его</w:t>
      </w:r>
      <w:r w:rsidRPr="00D53469">
        <w:t xml:space="preserve"> право действовать от имени уполномоченной организации</w:t>
      </w:r>
      <w:r>
        <w:t>.</w:t>
      </w:r>
    </w:p>
    <w:p w:rsidR="001B24A8" w:rsidRDefault="001B24A8" w:rsidP="001B24A8">
      <w:r>
        <w:t xml:space="preserve">7.2. Информация об организации представляется </w:t>
      </w:r>
      <w:r w:rsidRPr="00D53469">
        <w:rPr>
          <w:iCs/>
        </w:rPr>
        <w:t>пронумерован</w:t>
      </w:r>
      <w:r>
        <w:rPr>
          <w:iCs/>
        </w:rPr>
        <w:t>н</w:t>
      </w:r>
      <w:r w:rsidRPr="00D53469">
        <w:rPr>
          <w:iCs/>
        </w:rPr>
        <w:t>а</w:t>
      </w:r>
      <w:r>
        <w:rPr>
          <w:iCs/>
        </w:rPr>
        <w:t>я</w:t>
      </w:r>
      <w:r w:rsidRPr="00D53469">
        <w:rPr>
          <w:iCs/>
        </w:rPr>
        <w:t xml:space="preserve">, </w:t>
      </w:r>
      <w:r>
        <w:rPr>
          <w:iCs/>
        </w:rPr>
        <w:t xml:space="preserve">прошитая, </w:t>
      </w:r>
      <w:r w:rsidRPr="00D53469">
        <w:rPr>
          <w:iCs/>
        </w:rPr>
        <w:t>скреплен</w:t>
      </w:r>
      <w:r>
        <w:rPr>
          <w:iCs/>
        </w:rPr>
        <w:t>н</w:t>
      </w:r>
      <w:r w:rsidRPr="00D53469">
        <w:rPr>
          <w:iCs/>
        </w:rPr>
        <w:t>а</w:t>
      </w:r>
      <w:r>
        <w:rPr>
          <w:iCs/>
        </w:rPr>
        <w:t>я</w:t>
      </w:r>
      <w:r w:rsidRPr="00D53469">
        <w:rPr>
          <w:iCs/>
        </w:rPr>
        <w:t xml:space="preserve"> печатью</w:t>
      </w:r>
      <w:r w:rsidR="00D25A52">
        <w:rPr>
          <w:iCs/>
        </w:rPr>
        <w:t xml:space="preserve"> (при наличии)</w:t>
      </w:r>
      <w:r w:rsidR="00D25A52" w:rsidRPr="00D53469">
        <w:rPr>
          <w:iCs/>
        </w:rPr>
        <w:t xml:space="preserve"> </w:t>
      </w:r>
      <w:r w:rsidRPr="00D53469">
        <w:rPr>
          <w:iCs/>
        </w:rPr>
        <w:t xml:space="preserve"> и подписью </w:t>
      </w:r>
      <w:r w:rsidRPr="00D53469">
        <w:t>лица, имеющ</w:t>
      </w:r>
      <w:r>
        <w:t>его</w:t>
      </w:r>
      <w:r w:rsidRPr="00D53469">
        <w:t xml:space="preserve"> право действовать от имени уполномоченной организа</w:t>
      </w:r>
      <w:r>
        <w:t>ции, в двух экземплярах, без сопроводительного письма.</w:t>
      </w:r>
    </w:p>
    <w:p w:rsidR="001B24A8" w:rsidRDefault="001B24A8" w:rsidP="001B24A8">
      <w:r>
        <w:t xml:space="preserve">7.3. Информация об организации </w:t>
      </w:r>
      <w:r w:rsidRPr="00EE6AC1">
        <w:t>не должна иметь исправлений (зачеркиваний, заклеиваний текста и т.п.), а также подчисток</w:t>
      </w:r>
      <w:r>
        <w:t>,</w:t>
      </w:r>
      <w:r w:rsidRPr="00EE6AC1">
        <w:t xml:space="preserve"> помарок</w:t>
      </w:r>
      <w:r>
        <w:t>, орфографических ошибок</w:t>
      </w:r>
      <w:r w:rsidRPr="00EE6AC1">
        <w:t>.</w:t>
      </w:r>
    </w:p>
    <w:p w:rsidR="001B24A8" w:rsidRDefault="001B24A8" w:rsidP="001B24A8">
      <w:r>
        <w:t xml:space="preserve">7.4. Дата представления информации об организации в </w:t>
      </w:r>
      <w:r w:rsidR="00513876">
        <w:t>К</w:t>
      </w:r>
      <w:r w:rsidR="00D17D5C">
        <w:t>омитет</w:t>
      </w:r>
      <w:r>
        <w:t xml:space="preserve"> не должна быть ранее даты, указанной в заголовочной части соответствующей формы, или позднее ее более чем на 2 рабочих дня. </w:t>
      </w:r>
    </w:p>
    <w:p w:rsidR="001B24A8" w:rsidRDefault="001B24A8" w:rsidP="001B24A8">
      <w:r>
        <w:t xml:space="preserve">7.5. Прием и регистрация информации об организации с приложением согласия осуществляется по месту нахождения уполномоченных лиц отдела </w:t>
      </w:r>
      <w:r w:rsidR="00D17D5C">
        <w:t>уп</w:t>
      </w:r>
      <w:r w:rsidR="00513876">
        <w:t>равления финансовыми ресурсами К</w:t>
      </w:r>
      <w:r w:rsidR="00D17D5C">
        <w:t>омитета</w:t>
      </w:r>
      <w:r>
        <w:t xml:space="preserve">, допущенных к обработке персональных данных в установленном порядке, – </w:t>
      </w:r>
      <w:r w:rsidR="00D17D5C">
        <w:t>4</w:t>
      </w:r>
      <w:r>
        <w:t xml:space="preserve"> этаж, к</w:t>
      </w:r>
      <w:r w:rsidR="00D17D5C">
        <w:t>абинет 419</w:t>
      </w:r>
      <w:r>
        <w:t xml:space="preserve"> </w:t>
      </w:r>
      <w:r w:rsidR="00513876">
        <w:t>К</w:t>
      </w:r>
      <w:r w:rsidR="00D17D5C">
        <w:t>омитета</w:t>
      </w:r>
      <w:r>
        <w:t xml:space="preserve">, с внесением записи о нарочном представителе уполномоченной организации в журнал регистрации информации об организации по форме </w:t>
      </w:r>
      <w:r w:rsidRPr="00125C50">
        <w:t xml:space="preserve">согласно приложению </w:t>
      </w:r>
      <w:r>
        <w:t>5 к настоящему Порядку (далее – журнале).</w:t>
      </w:r>
    </w:p>
    <w:p w:rsidR="001B24A8" w:rsidRDefault="001B24A8" w:rsidP="001B24A8">
      <w:r>
        <w:t xml:space="preserve">7.6. Прием и регистрация документов, доступ к которым ограничен, осуществляется по месту нахождения уполномоченного лица отдела </w:t>
      </w:r>
      <w:r w:rsidR="00D17D5C">
        <w:t>управления финансовыми ресурсами</w:t>
      </w:r>
      <w:r w:rsidR="00513876">
        <w:t xml:space="preserve"> Комитета</w:t>
      </w:r>
      <w:r>
        <w:t xml:space="preserve">, допущенного к работе с документами, доступ к которым ограничен, в установленном порядке, – </w:t>
      </w:r>
      <w:r w:rsidR="00D54A50">
        <w:t xml:space="preserve">               </w:t>
      </w:r>
      <w:r w:rsidR="00D17D5C">
        <w:t>4 этаж, кабинет 419</w:t>
      </w:r>
      <w:r>
        <w:t xml:space="preserve"> </w:t>
      </w:r>
      <w:r w:rsidR="00513876">
        <w:t>К</w:t>
      </w:r>
      <w:r w:rsidR="00D17D5C">
        <w:t>омитета</w:t>
      </w:r>
      <w:r>
        <w:t xml:space="preserve"> с отметкой в журнале. </w:t>
      </w:r>
    </w:p>
    <w:p w:rsidR="001B24A8" w:rsidRDefault="001B24A8" w:rsidP="001B24A8">
      <w:r>
        <w:t xml:space="preserve">8. Для внесения изменений в представленную информацию об               организации уполномоченная организация формирует и </w:t>
      </w:r>
      <w:r w:rsidRPr="006C6982">
        <w:t xml:space="preserve">представляет в </w:t>
      </w:r>
      <w:r w:rsidR="00D25A52">
        <w:t>К</w:t>
      </w:r>
      <w:r w:rsidR="00DD2BB5">
        <w:t>омитет</w:t>
      </w:r>
      <w:r w:rsidRPr="006C6982">
        <w:t xml:space="preserve"> </w:t>
      </w:r>
      <w:r>
        <w:t>изменения в информацию об организации по</w:t>
      </w:r>
      <w:r w:rsidRPr="006C6982">
        <w:t xml:space="preserve"> форме согласно </w:t>
      </w:r>
      <w:hyperlink w:anchor="Par954" w:history="1">
        <w:r w:rsidRPr="009719CD">
          <w:t xml:space="preserve">приложению </w:t>
        </w:r>
      </w:hyperlink>
      <w:r w:rsidRPr="009719CD">
        <w:t>6</w:t>
      </w:r>
      <w:r w:rsidRPr="006C6982">
        <w:t xml:space="preserve"> к настоящему Порядку</w:t>
      </w:r>
      <w:r>
        <w:t xml:space="preserve"> (далее – заявка на включение (изменение) информации об организации в Сводный реестр) в двух экземплярах. </w:t>
      </w:r>
    </w:p>
    <w:p w:rsidR="001B24A8" w:rsidRDefault="001B24A8" w:rsidP="007A274B">
      <w:r>
        <w:t xml:space="preserve">Прием и регистрация заявки на включение (изменение) информации об организации в Сводный реестр, включающей персональные данные, осуществляется в порядке, установленном пунктом 7.5 настоящего Порядка, в </w:t>
      </w:r>
      <w:r w:rsidR="00847EF8">
        <w:t>иных</w:t>
      </w:r>
      <w:r>
        <w:t xml:space="preserve"> случа</w:t>
      </w:r>
      <w:r w:rsidR="00847EF8">
        <w:t>ях</w:t>
      </w:r>
      <w:r>
        <w:t xml:space="preserve"> – в обычном порядке.</w:t>
      </w:r>
    </w:p>
    <w:p w:rsidR="001B24A8" w:rsidRDefault="001B24A8" w:rsidP="007A274B">
      <w:pPr>
        <w:ind w:firstLine="539"/>
        <w:jc w:val="center"/>
      </w:pPr>
    </w:p>
    <w:p w:rsidR="001B24A8" w:rsidRDefault="001B24A8" w:rsidP="007A274B">
      <w:pPr>
        <w:ind w:firstLine="539"/>
        <w:jc w:val="center"/>
      </w:pPr>
      <w:r w:rsidRPr="006C6982">
        <w:t xml:space="preserve">III. </w:t>
      </w:r>
      <w:r>
        <w:t>Проверка и ввод</w:t>
      </w:r>
      <w:r w:rsidRPr="006C6982">
        <w:t xml:space="preserve"> </w:t>
      </w:r>
      <w:r>
        <w:t xml:space="preserve">в информационную систему </w:t>
      </w:r>
    </w:p>
    <w:p w:rsidR="001B24A8" w:rsidRDefault="001B24A8" w:rsidP="007A274B">
      <w:pPr>
        <w:ind w:firstLine="539"/>
        <w:jc w:val="center"/>
      </w:pPr>
      <w:r>
        <w:t>и</w:t>
      </w:r>
      <w:r w:rsidRPr="006C6982">
        <w:t>нформации</w:t>
      </w:r>
      <w:r>
        <w:t xml:space="preserve"> об организации </w:t>
      </w:r>
    </w:p>
    <w:p w:rsidR="001B24A8" w:rsidRPr="006C6982" w:rsidRDefault="001B24A8" w:rsidP="007A274B">
      <w:pPr>
        <w:ind w:firstLine="539"/>
        <w:jc w:val="center"/>
      </w:pPr>
    </w:p>
    <w:p w:rsidR="001B24A8" w:rsidRPr="006C6982" w:rsidRDefault="001B24A8" w:rsidP="007A274B">
      <w:r>
        <w:t>9</w:t>
      </w:r>
      <w:r w:rsidRPr="006C6982">
        <w:t xml:space="preserve">. </w:t>
      </w:r>
      <w:r w:rsidR="00DD2BB5">
        <w:t>Комитет</w:t>
      </w:r>
      <w:r w:rsidRPr="006C6982">
        <w:t xml:space="preserve"> в течение </w:t>
      </w:r>
      <w:r>
        <w:t>двух</w:t>
      </w:r>
      <w:r w:rsidRPr="006C6982">
        <w:t xml:space="preserve"> рабочих дней со дня </w:t>
      </w:r>
      <w:r>
        <w:t>регистрации</w:t>
      </w:r>
      <w:r w:rsidRPr="006C6982">
        <w:t xml:space="preserve"> информации </w:t>
      </w:r>
      <w:r>
        <w:t xml:space="preserve">об организации </w:t>
      </w:r>
      <w:r w:rsidRPr="006C6982">
        <w:t xml:space="preserve">осуществляет </w:t>
      </w:r>
      <w:r>
        <w:t>ее</w:t>
      </w:r>
      <w:r w:rsidRPr="006C6982">
        <w:t xml:space="preserve"> проверку</w:t>
      </w:r>
      <w:r>
        <w:t xml:space="preserve"> </w:t>
      </w:r>
      <w:r w:rsidRPr="006C6982">
        <w:t>на</w:t>
      </w:r>
      <w:r>
        <w:t xml:space="preserve"> соответствие правилам заполнения реквизитов</w:t>
      </w:r>
      <w:r w:rsidRPr="006C6982">
        <w:t xml:space="preserve"> информации</w:t>
      </w:r>
      <w:r>
        <w:t xml:space="preserve"> об организации, установленным </w:t>
      </w:r>
      <w:r>
        <w:lastRenderedPageBreak/>
        <w:t xml:space="preserve">разделом </w:t>
      </w:r>
      <w:r>
        <w:rPr>
          <w:lang w:val="en-US"/>
        </w:rPr>
        <w:t>IV</w:t>
      </w:r>
      <w:r w:rsidRPr="008161E6">
        <w:t xml:space="preserve"> </w:t>
      </w:r>
      <w:r>
        <w:t>настоящего Порядка (далее – правила).</w:t>
      </w:r>
    </w:p>
    <w:p w:rsidR="001B24A8" w:rsidRDefault="001B24A8" w:rsidP="001B24A8">
      <w:r>
        <w:t xml:space="preserve">9.1. </w:t>
      </w:r>
      <w:r w:rsidRPr="00CF27DE">
        <w:t xml:space="preserve">В случае </w:t>
      </w:r>
      <w:r>
        <w:t xml:space="preserve">отсутствия соответствия установленным правилам </w:t>
      </w:r>
      <w:r w:rsidR="00847EF8">
        <w:t>К</w:t>
      </w:r>
      <w:r w:rsidR="00DD2BB5">
        <w:t xml:space="preserve">омитет </w:t>
      </w:r>
      <w:r>
        <w:t xml:space="preserve"> направляет уполномоченной организации уведомление, содержащее причину отказа в обработке представленной информации об организации, по форме согласно </w:t>
      </w:r>
      <w:r w:rsidRPr="009719CD">
        <w:t>приложению 7</w:t>
      </w:r>
      <w:r>
        <w:t xml:space="preserve"> к настоящему Порядку (далее – уведомление) и второй экземпляр представленной информации об организации не позднее трех</w:t>
      </w:r>
      <w:r w:rsidRPr="006C6982">
        <w:t xml:space="preserve"> рабочих дней со дня </w:t>
      </w:r>
      <w:r>
        <w:t xml:space="preserve">регистрации </w:t>
      </w:r>
      <w:r w:rsidRPr="006C6982">
        <w:t>информации</w:t>
      </w:r>
      <w:r>
        <w:t xml:space="preserve"> об организации </w:t>
      </w:r>
      <w:r w:rsidR="00257324">
        <w:t>Комитетом</w:t>
      </w:r>
      <w:r>
        <w:t xml:space="preserve">. </w:t>
      </w:r>
    </w:p>
    <w:p w:rsidR="001B24A8" w:rsidRDefault="001B24A8" w:rsidP="001B24A8">
      <w:r>
        <w:t>9</w:t>
      </w:r>
      <w:r w:rsidRPr="006C6982">
        <w:t>.</w:t>
      </w:r>
      <w:r>
        <w:t>2.</w:t>
      </w:r>
      <w:r w:rsidRPr="006C6982">
        <w:t xml:space="preserve"> В случае </w:t>
      </w:r>
      <w:r>
        <w:t xml:space="preserve">соответствия установленным правилам проверенная </w:t>
      </w:r>
      <w:r w:rsidR="00257324">
        <w:t>К</w:t>
      </w:r>
      <w:r w:rsidR="00DD2BB5">
        <w:t>омитетом</w:t>
      </w:r>
      <w:r>
        <w:t xml:space="preserve"> информация об организации вводится</w:t>
      </w:r>
      <w:r w:rsidRPr="006C6982">
        <w:t xml:space="preserve"> </w:t>
      </w:r>
      <w:r>
        <w:t xml:space="preserve">в информационную систему </w:t>
      </w:r>
      <w:r w:rsidRPr="006C6982">
        <w:t>путем заполнения экранных форм веб-интерфейса информаци</w:t>
      </w:r>
      <w:r>
        <w:t xml:space="preserve">онной системы и создания </w:t>
      </w:r>
      <w:r w:rsidRPr="006C6982">
        <w:t>электронн</w:t>
      </w:r>
      <w:r>
        <w:t>ого</w:t>
      </w:r>
      <w:r w:rsidRPr="006C6982">
        <w:t xml:space="preserve"> документ</w:t>
      </w:r>
      <w:r>
        <w:t>а</w:t>
      </w:r>
      <w:r w:rsidRPr="006C6982">
        <w:t xml:space="preserve"> в структурированном виде</w:t>
      </w:r>
      <w:r>
        <w:t>, подписанного усиленной квалифицированной электронной подписью уполномоченного лица.</w:t>
      </w:r>
    </w:p>
    <w:p w:rsidR="001B24A8" w:rsidRDefault="001B24A8" w:rsidP="001B24A8">
      <w:r>
        <w:t>10</w:t>
      </w:r>
      <w:r w:rsidRPr="006C6982">
        <w:t xml:space="preserve">. </w:t>
      </w:r>
      <w:r w:rsidR="00DD2BB5">
        <w:t>Комитет</w:t>
      </w:r>
      <w:r>
        <w:t xml:space="preserve"> обеспечивает представление в Управление документов, доступ к которым ограничен,</w:t>
      </w:r>
      <w:r w:rsidRPr="000D57D5">
        <w:t xml:space="preserve"> </w:t>
      </w:r>
      <w:r>
        <w:t xml:space="preserve">одновременно с информацией об организации по форме согласно приложению 4 к </w:t>
      </w:r>
      <w:r w:rsidRPr="00CB3C45">
        <w:t>Порядку163н</w:t>
      </w:r>
      <w:r>
        <w:t>.</w:t>
      </w:r>
    </w:p>
    <w:p w:rsidR="001B24A8" w:rsidRDefault="001B24A8" w:rsidP="001B24A8">
      <w:r>
        <w:t xml:space="preserve">11. Управлением осуществляется проверка представленной </w:t>
      </w:r>
      <w:r w:rsidR="00257324">
        <w:t>К</w:t>
      </w:r>
      <w:r w:rsidR="00DD2BB5">
        <w:t>омитетом</w:t>
      </w:r>
      <w:r w:rsidRPr="007E37DF">
        <w:t xml:space="preserve"> </w:t>
      </w:r>
      <w:r>
        <w:t>с использованием информационной системы информации об организации в электронном виде и (или) документов, доступ к которым ограничен, на бумажных носителях в соответствии с Порядком 163н.</w:t>
      </w:r>
    </w:p>
    <w:p w:rsidR="001B24A8" w:rsidRDefault="001B24A8" w:rsidP="001B24A8">
      <w:r>
        <w:t xml:space="preserve">12. </w:t>
      </w:r>
      <w:r w:rsidRPr="00CF27DE">
        <w:t xml:space="preserve">В случае отрицательного результата проверки </w:t>
      </w:r>
      <w:r>
        <w:t xml:space="preserve">Управление </w:t>
      </w:r>
      <w:r w:rsidRPr="00CF27DE">
        <w:t xml:space="preserve">уведомляет </w:t>
      </w:r>
      <w:r w:rsidR="00257324">
        <w:t>К</w:t>
      </w:r>
      <w:r w:rsidR="00DD2BB5">
        <w:t>омитет</w:t>
      </w:r>
      <w:r>
        <w:t xml:space="preserve"> </w:t>
      </w:r>
      <w:r w:rsidRPr="00CF27DE">
        <w:t>посредством направления протокола, содержащего перечень выявленных не</w:t>
      </w:r>
      <w:r>
        <w:t>соответствий и (или) оснований</w:t>
      </w:r>
      <w:r w:rsidRPr="00CF27DE">
        <w:t>, по которым информация</w:t>
      </w:r>
      <w:r>
        <w:t xml:space="preserve"> об </w:t>
      </w:r>
      <w:r w:rsidRPr="009719CD">
        <w:t xml:space="preserve">организации и документы не включены в Сводный реестр по форме согласно </w:t>
      </w:r>
      <w:hyperlink r:id="rId7" w:history="1">
        <w:r w:rsidRPr="009719CD">
          <w:t xml:space="preserve">приложению </w:t>
        </w:r>
      </w:hyperlink>
      <w:r w:rsidRPr="009719CD">
        <w:t>5 к</w:t>
      </w:r>
      <w:r w:rsidRPr="006C6982">
        <w:t xml:space="preserve"> Порядку кассового обслуживания исполнения федерального бюджета, бюджетов субъектов Российской Федерации 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w:t>
      </w:r>
      <w:r>
        <w:t xml:space="preserve">    </w:t>
      </w:r>
      <w:r w:rsidRPr="006C6982">
        <w:t xml:space="preserve">Федерации и муниципальных образований по исполнению соответствующих бюджетов, утвержденному приказом Федерального казначейства от 10 октября </w:t>
      </w:r>
      <w:smartTag w:uri="urn:schemas-microsoft-com:office:smarttags" w:element="metricconverter">
        <w:smartTagPr>
          <w:attr w:name="ProductID" w:val="2008 г"/>
        </w:smartTagPr>
        <w:r w:rsidRPr="006C6982">
          <w:t>2008 г</w:t>
        </w:r>
      </w:smartTag>
      <w:r w:rsidRPr="006C6982">
        <w:t xml:space="preserve">. </w:t>
      </w:r>
      <w:r>
        <w:t>№</w:t>
      </w:r>
      <w:r w:rsidRPr="006C6982">
        <w:t xml:space="preserve"> 8н</w:t>
      </w:r>
      <w:r w:rsidRPr="00CF27DE">
        <w:t xml:space="preserve"> (далее </w:t>
      </w:r>
      <w:r w:rsidRPr="006C6982">
        <w:t>–</w:t>
      </w:r>
      <w:r w:rsidRPr="00CF27DE">
        <w:t xml:space="preserve"> </w:t>
      </w:r>
      <w:r>
        <w:t>п</w:t>
      </w:r>
      <w:r w:rsidRPr="00CF27DE">
        <w:t>ротокол)</w:t>
      </w:r>
      <w:r>
        <w:t>.</w:t>
      </w:r>
    </w:p>
    <w:p w:rsidR="001B24A8" w:rsidRDefault="001B24A8" w:rsidP="001B24A8">
      <w:r w:rsidRPr="00A85238">
        <w:t>1</w:t>
      </w:r>
      <w:r>
        <w:t>3</w:t>
      </w:r>
      <w:r w:rsidRPr="00A85238">
        <w:t xml:space="preserve">. </w:t>
      </w:r>
      <w:r w:rsidR="00284B7E">
        <w:t>Комитет</w:t>
      </w:r>
      <w:r w:rsidRPr="006C6982">
        <w:t xml:space="preserve"> направляет</w:t>
      </w:r>
      <w:r w:rsidRPr="007D323E">
        <w:t xml:space="preserve"> </w:t>
      </w:r>
      <w:r>
        <w:t xml:space="preserve">уполномоченной </w:t>
      </w:r>
      <w:r w:rsidRPr="006C6982">
        <w:t xml:space="preserve">организации </w:t>
      </w:r>
      <w:r>
        <w:t xml:space="preserve">уведомление с приложением протокола и второго экземпляра информации об организации </w:t>
      </w:r>
      <w:r w:rsidRPr="006C6982">
        <w:t xml:space="preserve">не позднее второго рабочего дня после </w:t>
      </w:r>
      <w:r>
        <w:t>дня получения протокола для устранения несоответствий и внесения изменений в информацию об организации.</w:t>
      </w:r>
    </w:p>
    <w:p w:rsidR="001B24A8" w:rsidRDefault="001B24A8" w:rsidP="001B24A8">
      <w:r>
        <w:t xml:space="preserve">В случае если внесение изменений в информацию об организации для устранения несоответствий, указанных в </w:t>
      </w:r>
      <w:r w:rsidR="00916042">
        <w:t>п</w:t>
      </w:r>
      <w:r>
        <w:t xml:space="preserve">ротоколе, не требуется, </w:t>
      </w:r>
      <w:r w:rsidR="00257324">
        <w:t>К</w:t>
      </w:r>
      <w:r w:rsidR="00284B7E">
        <w:t>омитет</w:t>
      </w:r>
      <w:r>
        <w:t xml:space="preserve"> самостоятельно устраняет несоответствия и вводит в информационную систему информацию, устраняющую несоответствия. При этом уведомление с приложением протокола и второго экземпляра информации об организации уполномоченной организации не направляется.</w:t>
      </w:r>
    </w:p>
    <w:p w:rsidR="001B24A8" w:rsidRDefault="001B24A8" w:rsidP="001B24A8">
      <w:r>
        <w:lastRenderedPageBreak/>
        <w:t xml:space="preserve">14. В случае положительного результата проверки, представленной </w:t>
      </w:r>
      <w:r w:rsidR="00257324">
        <w:t>К</w:t>
      </w:r>
      <w:r w:rsidR="00284B7E">
        <w:t>омитетом</w:t>
      </w:r>
      <w:r>
        <w:t xml:space="preserve"> информации в Управление, </w:t>
      </w:r>
      <w:r w:rsidR="00257324">
        <w:t>К</w:t>
      </w:r>
      <w:r w:rsidR="00284B7E">
        <w:t>омитет</w:t>
      </w:r>
      <w:r>
        <w:t xml:space="preserve"> направляет уполномоченной организации второй экземпляр информации об организации с отметкой о включении информации об организации в Сводный реестр.</w:t>
      </w:r>
    </w:p>
    <w:p w:rsidR="001B24A8" w:rsidRDefault="001B24A8" w:rsidP="001B24A8"/>
    <w:p w:rsidR="001B24A8" w:rsidRDefault="001B24A8" w:rsidP="001B24A8">
      <w:pPr>
        <w:spacing w:line="240" w:lineRule="exact"/>
        <w:ind w:firstLine="539"/>
        <w:jc w:val="center"/>
      </w:pPr>
      <w:bookmarkStart w:id="5" w:name="Par99"/>
      <w:bookmarkStart w:id="6" w:name="Par105"/>
      <w:bookmarkEnd w:id="5"/>
      <w:bookmarkEnd w:id="6"/>
      <w:r>
        <w:rPr>
          <w:lang w:val="en-US"/>
        </w:rPr>
        <w:t>IV</w:t>
      </w:r>
      <w:r w:rsidRPr="00A85238">
        <w:t>.</w:t>
      </w:r>
      <w:r>
        <w:t xml:space="preserve"> Требования к </w:t>
      </w:r>
      <w:r w:rsidRPr="000B251A">
        <w:t>заполнени</w:t>
      </w:r>
      <w:r>
        <w:t>ю</w:t>
      </w:r>
      <w:r w:rsidRPr="00013DE6">
        <w:t xml:space="preserve"> </w:t>
      </w:r>
      <w:r w:rsidRPr="000B251A">
        <w:t>реквизитов форм</w:t>
      </w:r>
    </w:p>
    <w:p w:rsidR="001B24A8" w:rsidRDefault="001B24A8" w:rsidP="001B24A8">
      <w:pPr>
        <w:spacing w:line="240" w:lineRule="exact"/>
        <w:ind w:firstLine="539"/>
        <w:jc w:val="center"/>
      </w:pPr>
      <w:r w:rsidRPr="000B251A">
        <w:t xml:space="preserve"> </w:t>
      </w:r>
      <w:r>
        <w:t>информации об организации и п</w:t>
      </w:r>
      <w:r w:rsidRPr="000B251A">
        <w:t>оряд</w:t>
      </w:r>
      <w:r>
        <w:t>о</w:t>
      </w:r>
      <w:r w:rsidRPr="000B251A">
        <w:t>к</w:t>
      </w:r>
      <w:r>
        <w:t xml:space="preserve"> их проверки </w:t>
      </w:r>
    </w:p>
    <w:p w:rsidR="001B24A8" w:rsidRDefault="001B24A8" w:rsidP="001B24A8">
      <w:pPr>
        <w:jc w:val="center"/>
      </w:pPr>
    </w:p>
    <w:p w:rsidR="001B24A8" w:rsidRDefault="001B24A8" w:rsidP="001B24A8">
      <w:r w:rsidRPr="00A85238">
        <w:t>1</w:t>
      </w:r>
      <w:r>
        <w:t>5. Заполнение реквизитов соответствующих форм осуществляется с применением технических средств 14 шрифтом черного цвета.</w:t>
      </w:r>
      <w:r w:rsidRPr="00EF08AC">
        <w:t xml:space="preserve"> </w:t>
      </w:r>
      <w:r>
        <w:t>Двусторонняя печать допускается.</w:t>
      </w:r>
    </w:p>
    <w:p w:rsidR="001B24A8" w:rsidRPr="00A85238" w:rsidRDefault="001B24A8" w:rsidP="001B24A8">
      <w:r w:rsidRPr="00A85238">
        <w:t>1</w:t>
      </w:r>
      <w:r>
        <w:t>6</w:t>
      </w:r>
      <w:r w:rsidRPr="00A85238">
        <w:t xml:space="preserve">. </w:t>
      </w:r>
      <w:r>
        <w:t xml:space="preserve">В заголовочной части соответствующей формы словесно-цифровым способом указываются дата, по состоянию на которую проведена сверка со сведениями </w:t>
      </w:r>
      <w:r w:rsidRPr="008149B7">
        <w:t>Единого государственного реестра юридических лиц</w:t>
      </w:r>
      <w:r>
        <w:t xml:space="preserve"> (далее – ЕГРЮЛ)</w:t>
      </w:r>
      <w:r w:rsidRPr="00A85238">
        <w:t>.</w:t>
      </w:r>
    </w:p>
    <w:p w:rsidR="001B24A8" w:rsidRDefault="001B24A8" w:rsidP="001B24A8">
      <w:r>
        <w:t>17. В заголовках разделов,</w:t>
      </w:r>
      <w:r w:rsidRPr="006C136D">
        <w:t xml:space="preserve"> </w:t>
      </w:r>
      <w:r>
        <w:t>имеющих детализирующие пункты, поле «Значение реквизита» (далее – поле) соответствующих форм не заполняется.</w:t>
      </w:r>
    </w:p>
    <w:p w:rsidR="001B24A8" w:rsidRDefault="001B24A8" w:rsidP="001B24A8">
      <w:r>
        <w:t>18. Значения реквизитов, необходимые для формирования Сводного реестра, имеющиеся в наличие в сведениях ЕГРЮЛ, не указываются в             информации об организации, за исключением установленных пунктами       20, 21 и 22 настоящего Порядка. В соответствующих полях указываются слова «соответствует ЕГРЮЛ» после проверки наличия в ЕГРЮЛ актуальных реквизитов организации, включенных в соответствующие формы.</w:t>
      </w:r>
      <w:r w:rsidRPr="00AD634E">
        <w:t xml:space="preserve"> </w:t>
      </w:r>
      <w:r>
        <w:t xml:space="preserve">В случае наличия несоответствия сведений ЕГРЮЛ актуальным реквизитам организации (обособленного подразделения) организацией вносятся изменения в ЕГРЮЛ для устранения несоответствия. </w:t>
      </w:r>
    </w:p>
    <w:p w:rsidR="001B24A8" w:rsidRDefault="001B24A8" w:rsidP="001B24A8">
      <w:r>
        <w:t>Уполномоченная организация несет ответственность за достоверность записи «соответствует ЕГРЮЛ».</w:t>
      </w:r>
    </w:p>
    <w:p w:rsidR="001B24A8" w:rsidRDefault="00EC46FF" w:rsidP="001B24A8">
      <w:pPr>
        <w:widowControl/>
        <w:ind w:firstLine="709"/>
      </w:pPr>
      <w:r>
        <w:t>Комитетом</w:t>
      </w:r>
      <w:r w:rsidR="001B24A8">
        <w:t xml:space="preserve"> осуществляется визуальная проверка на корректность заполненного поля,</w:t>
      </w:r>
      <w:r w:rsidR="001B24A8" w:rsidRPr="00787E65">
        <w:t xml:space="preserve"> </w:t>
      </w:r>
      <w:r w:rsidR="001B24A8">
        <w:t xml:space="preserve">в случае отрицательного результата проверки уполномоченной организации направляется уведомление. </w:t>
      </w:r>
    </w:p>
    <w:p w:rsidR="001B24A8" w:rsidRDefault="001B24A8" w:rsidP="001B24A8">
      <w:pPr>
        <w:widowControl/>
        <w:ind w:firstLine="709"/>
      </w:pPr>
      <w:r>
        <w:t>19. В пунктах 1 «Код организации в соответствии с реестром участников бюджетного процесса, а также юридических лиц, не являющихся участниками бюджетного процесса (далее – Сводный реестр)» форм 1, 2, пункте 1</w:t>
      </w:r>
      <w:r w:rsidRPr="001E6590">
        <w:t xml:space="preserve"> </w:t>
      </w:r>
      <w:r>
        <w:t xml:space="preserve">«Код обособленного подразделения организации в соответствии с реестром участников бюджетного процесса, а также юридических лиц, не являющихся участниками бюджетного процесса (далее – Сводный реестр)» и пункте 2 «Код организации, создавшей обособленное подразделение, в соответствии со Сводным реестром» формы 3 заполнение соответствующего поля не обязательно. </w:t>
      </w:r>
      <w:r w:rsidRPr="008149B7">
        <w:t xml:space="preserve">Код организации </w:t>
      </w:r>
      <w:r>
        <w:t xml:space="preserve">(организации, создавшей обособленное подразделение) </w:t>
      </w:r>
      <w:r w:rsidRPr="008149B7">
        <w:t>по Сводному реестру формируется в информационной системе</w:t>
      </w:r>
      <w:r>
        <w:t xml:space="preserve"> автоматически на основе </w:t>
      </w:r>
      <w:r w:rsidRPr="008149B7">
        <w:t>основно</w:t>
      </w:r>
      <w:r>
        <w:t>го</w:t>
      </w:r>
      <w:r w:rsidRPr="008149B7">
        <w:t xml:space="preserve"> государственн</w:t>
      </w:r>
      <w:r>
        <w:t>ого</w:t>
      </w:r>
      <w:r w:rsidRPr="008149B7">
        <w:t xml:space="preserve"> регистрационн</w:t>
      </w:r>
      <w:r>
        <w:t>ого</w:t>
      </w:r>
      <w:r w:rsidRPr="008149B7">
        <w:t xml:space="preserve"> номер</w:t>
      </w:r>
      <w:r>
        <w:t>а</w:t>
      </w:r>
      <w:r w:rsidRPr="008149B7">
        <w:t xml:space="preserve"> организации в соответствии со сведениями</w:t>
      </w:r>
      <w:r>
        <w:t xml:space="preserve"> </w:t>
      </w:r>
      <w:r w:rsidRPr="008149B7">
        <w:t>ЕГРЮЛ</w:t>
      </w:r>
      <w:r>
        <w:t>.</w:t>
      </w:r>
    </w:p>
    <w:p w:rsidR="001B24A8" w:rsidRDefault="001B24A8" w:rsidP="001B24A8">
      <w:pPr>
        <w:widowControl/>
        <w:ind w:firstLine="709"/>
      </w:pPr>
      <w:r>
        <w:lastRenderedPageBreak/>
        <w:t>20. В пункте 2 «Основной государственный регистрационный номер (ОГРН)» форм 1, 2 и пункте 3 «Основной государственный регистрационный номер (ОГРН) организации, создавшей обособленное подразделение» формы 3 заполнение соответствующего поля обязательно. У</w:t>
      </w:r>
      <w:r w:rsidRPr="008149B7">
        <w:t xml:space="preserve">казывается основной государственный регистрационный номер </w:t>
      </w:r>
      <w:r>
        <w:t xml:space="preserve">соответственно </w:t>
      </w:r>
      <w:r w:rsidRPr="008149B7">
        <w:t>организации</w:t>
      </w:r>
      <w:r>
        <w:t xml:space="preserve"> или организации, создавшей обособленное подразделение,</w:t>
      </w:r>
      <w:r w:rsidRPr="008149B7">
        <w:t xml:space="preserve"> в соответствии со сведениями</w:t>
      </w:r>
      <w:r>
        <w:t xml:space="preserve"> </w:t>
      </w:r>
      <w:r w:rsidRPr="008149B7">
        <w:t>ЕГРЮЛ</w:t>
      </w:r>
      <w:r>
        <w:t xml:space="preserve">. </w:t>
      </w:r>
      <w:r w:rsidR="00483A6D">
        <w:t>Комитетом</w:t>
      </w:r>
      <w:r>
        <w:t xml:space="preserve"> осуществляется визуальная проверка на корректность заполнения поля,</w:t>
      </w:r>
      <w:r w:rsidRPr="00DF4F9A">
        <w:t xml:space="preserve"> </w:t>
      </w:r>
      <w:r>
        <w:t xml:space="preserve">в случае отрицательного результата проверки  уполномоченной организации направляется уведомление. </w:t>
      </w:r>
    </w:p>
    <w:p w:rsidR="001B24A8" w:rsidRDefault="001B24A8" w:rsidP="001B24A8">
      <w:pPr>
        <w:widowControl/>
        <w:ind w:firstLine="709"/>
      </w:pPr>
      <w:r>
        <w:t>21. Раздел «Сведения о наименовании организации» форм 1-3 заполняется и проверяется следующим образом:</w:t>
      </w:r>
    </w:p>
    <w:p w:rsidR="001B24A8" w:rsidRDefault="001B24A8" w:rsidP="001B24A8">
      <w:pPr>
        <w:widowControl/>
        <w:ind w:firstLine="709"/>
      </w:pPr>
      <w:r>
        <w:t>21.1. В подпункте 3.1</w:t>
      </w:r>
      <w:r w:rsidRPr="00FD44E9">
        <w:t xml:space="preserve"> </w:t>
      </w:r>
      <w:r>
        <w:t>«Полное наименование»</w:t>
      </w:r>
      <w:r w:rsidRPr="002A55A9">
        <w:t xml:space="preserve"> </w:t>
      </w:r>
      <w:r>
        <w:t>форм 1, 2 и подпункте 4.1</w:t>
      </w:r>
      <w:r w:rsidRPr="00FD44E9">
        <w:t xml:space="preserve"> </w:t>
      </w:r>
      <w:r>
        <w:t>«Полное наименование» формы 3 заполнение соответствующего поля обязательно.</w:t>
      </w:r>
      <w:r w:rsidRPr="00B7480D">
        <w:t xml:space="preserve"> </w:t>
      </w:r>
      <w:r w:rsidRPr="008149B7">
        <w:t xml:space="preserve">Указывается полное наименование </w:t>
      </w:r>
      <w:r>
        <w:t xml:space="preserve">соответственно </w:t>
      </w:r>
      <w:r w:rsidRPr="008149B7">
        <w:t>организации</w:t>
      </w:r>
      <w:r>
        <w:t xml:space="preserve"> или обособленного</w:t>
      </w:r>
      <w:r w:rsidRPr="008149B7">
        <w:t xml:space="preserve"> </w:t>
      </w:r>
      <w:r>
        <w:t xml:space="preserve">подразделения </w:t>
      </w:r>
      <w:r w:rsidRPr="008149B7">
        <w:t>в соответствии со сведениями ЕГРЮЛ</w:t>
      </w:r>
      <w:r>
        <w:t xml:space="preserve">. </w:t>
      </w:r>
      <w:r w:rsidR="00483A6D">
        <w:t>Комитетом</w:t>
      </w:r>
      <w:r>
        <w:t xml:space="preserve"> осуществляется сверка полного </w:t>
      </w:r>
      <w:r w:rsidRPr="008149B7">
        <w:t>наименовани</w:t>
      </w:r>
      <w:r>
        <w:t>я</w:t>
      </w:r>
      <w:r w:rsidRPr="008149B7">
        <w:t xml:space="preserve"> организации </w:t>
      </w:r>
      <w:r>
        <w:t xml:space="preserve">или обособленного подразделения, указанного в соответствующей форме с автоматически сформированным в информационной системе на основе </w:t>
      </w:r>
      <w:r w:rsidRPr="008149B7">
        <w:t>основно</w:t>
      </w:r>
      <w:r>
        <w:t>го</w:t>
      </w:r>
      <w:r w:rsidRPr="008149B7">
        <w:t xml:space="preserve"> государственн</w:t>
      </w:r>
      <w:r>
        <w:t>ого</w:t>
      </w:r>
      <w:r w:rsidRPr="008149B7">
        <w:t xml:space="preserve"> регистрационн</w:t>
      </w:r>
      <w:r>
        <w:t>ого</w:t>
      </w:r>
      <w:r w:rsidRPr="008149B7">
        <w:t xml:space="preserve"> номер</w:t>
      </w:r>
      <w:r>
        <w:t>а</w:t>
      </w:r>
      <w:r w:rsidRPr="008149B7">
        <w:t xml:space="preserve"> организации</w:t>
      </w:r>
      <w:r>
        <w:t xml:space="preserve"> или организации, создавшей обособленное подразделение, введенного в информационную систему,</w:t>
      </w:r>
      <w:r w:rsidRPr="00DF4F9A">
        <w:t xml:space="preserve"> </w:t>
      </w:r>
      <w:r>
        <w:t xml:space="preserve">в случае отрицательного результата сверки уполномоченной организации направляется уведомление. </w:t>
      </w:r>
    </w:p>
    <w:p w:rsidR="001B24A8" w:rsidRDefault="001B24A8" w:rsidP="001B24A8">
      <w:pPr>
        <w:ind w:firstLine="709"/>
      </w:pPr>
      <w:r w:rsidRPr="0020634C">
        <w:t>2</w:t>
      </w:r>
      <w:r>
        <w:t>1</w:t>
      </w:r>
      <w:r w:rsidRPr="0020634C">
        <w:t xml:space="preserve">.2. В </w:t>
      </w:r>
      <w:r>
        <w:t>под</w:t>
      </w:r>
      <w:r w:rsidRPr="0020634C">
        <w:t xml:space="preserve">пунктах </w:t>
      </w:r>
      <w:r>
        <w:t xml:space="preserve">3.2, 3.3 форм 1, 2 заполнение и проверка соответствующих полей осуществляется в соответствии с пунктом 18 настоящего Порядка. </w:t>
      </w:r>
    </w:p>
    <w:p w:rsidR="001B24A8" w:rsidRDefault="001B24A8" w:rsidP="001B24A8">
      <w:pPr>
        <w:ind w:firstLine="720"/>
      </w:pPr>
      <w:r>
        <w:t>21.3. В подпунктах 4.2, 4.3 формы 3 заполнение соответствующих полей обязательно. В случае если положением об обособленном подразделении предусмотрены</w:t>
      </w:r>
      <w:r w:rsidRPr="009747FD">
        <w:t xml:space="preserve"> </w:t>
      </w:r>
      <w:r>
        <w:t>сокращенное и (или) фирменное наименования обособленного подразделения, они указываются в соответствующих полях, в иных случаях проставляется слово «нет».</w:t>
      </w:r>
      <w:r w:rsidRPr="009747FD">
        <w:t xml:space="preserve"> </w:t>
      </w:r>
      <w:r w:rsidR="00AD5B3D">
        <w:t>Комитетом</w:t>
      </w:r>
      <w:r>
        <w:t xml:space="preserve"> осуществляется проверка на корректность заполнения соответствующего поля и соответствие указанного в форме 3 и в копии положения об обособленном подразделении (при наличии), хранящейся в деле организации в </w:t>
      </w:r>
      <w:r w:rsidR="0078218D">
        <w:t>Комитете</w:t>
      </w:r>
      <w:r>
        <w:t xml:space="preserve"> (далее – дело), сокращенного и (или) фирменного наименований обособленного подразделения</w:t>
      </w:r>
      <w:r w:rsidRPr="00E922DC">
        <w:t xml:space="preserve"> </w:t>
      </w:r>
      <w:r>
        <w:t xml:space="preserve">без контроля регистра букв и пробелов. В случае отрицательного результата проверки уполномоченной организации направляется уведомление. </w:t>
      </w:r>
    </w:p>
    <w:p w:rsidR="001B24A8" w:rsidRDefault="001B24A8" w:rsidP="001B24A8">
      <w:r>
        <w:t xml:space="preserve">21.4. В подпункте 3.4 форм 1, 2 и пункте 4.4 формы 3 соответствующее поле обязательно для заполнения. Указывается не предусмотренное учредительными документами (положением об обособленном подразделении)  краткое наименование организации (обособленного подразделения), которое используется при оформлении платежных и иных документов в случаях, когда сокращенное наименование превышает предельно допустимое количество символов. Если краткое наименование </w:t>
      </w:r>
      <w:r>
        <w:lastRenderedPageBreak/>
        <w:t xml:space="preserve">организации (обособленного подразделения) не используется, в соответствующем поле проставляется слово «нет». </w:t>
      </w:r>
      <w:r w:rsidR="00E65F12">
        <w:t xml:space="preserve">Комитетом </w:t>
      </w:r>
      <w:r>
        <w:t xml:space="preserve">осуществляется проверка на соответствие краткого наименования организации (обособленного подразделения), указанного в соответствующей форме и в карточке образцов подписей и оттиска печати (при наличии), хранящейся в деле, в случае отрицательного результата проверки уполномоченной организации направляется уведомление. </w:t>
      </w:r>
    </w:p>
    <w:p w:rsidR="001B24A8" w:rsidRDefault="001B24A8" w:rsidP="001B24A8">
      <w:pPr>
        <w:pStyle w:val="ConsPlusNormal"/>
        <w:ind w:firstLine="567"/>
        <w:jc w:val="both"/>
      </w:pPr>
      <w:r>
        <w:t>22. Раздел «Сведения об идентификационном номере налогоплательщика и коде причины постановки на учет» форм 1, 2, 3 заполняется и проверяется следующим образом:</w:t>
      </w:r>
    </w:p>
    <w:p w:rsidR="001B24A8" w:rsidRDefault="001B24A8" w:rsidP="001B24A8">
      <w:pPr>
        <w:pStyle w:val="ConsPlusNormal"/>
        <w:ind w:firstLine="709"/>
        <w:jc w:val="both"/>
      </w:pPr>
      <w:r>
        <w:t>22.1. В подпункте 4.1 форм 1, 2 и пункте 5.1 формы 3 соответствующее поле обязательно для заполнения.</w:t>
      </w:r>
      <w:r w:rsidRPr="00111E09">
        <w:t xml:space="preserve"> </w:t>
      </w:r>
      <w:r>
        <w:t xml:space="preserve">Указывается идентификационный номер налогоплательщика организации в соответствии со сведениями ЕГРЮЛ    (далее – ИНН). </w:t>
      </w:r>
      <w:r w:rsidR="00B44EFE">
        <w:t>Комитетом</w:t>
      </w:r>
      <w:r>
        <w:t xml:space="preserve"> осуществляется визуальная проверка на </w:t>
      </w:r>
      <w:r w:rsidRPr="008149B7">
        <w:t>соответстви</w:t>
      </w:r>
      <w:r>
        <w:t>е указанного в форме сформированному в информационной системе ИНН. В случае отрицательного результата проверки уполномоченной организации направляется уведомление.</w:t>
      </w:r>
    </w:p>
    <w:p w:rsidR="001B24A8" w:rsidRDefault="001B24A8" w:rsidP="001B24A8">
      <w:pPr>
        <w:ind w:firstLine="709"/>
      </w:pPr>
      <w:r>
        <w:t>22.2. В подпунктах 4.2, 4.3</w:t>
      </w:r>
      <w:r w:rsidRPr="007E02EE">
        <w:t xml:space="preserve"> </w:t>
      </w:r>
      <w:r>
        <w:t xml:space="preserve">форм 1, 2 заполнение и проверка соответствующего поля осуществляется в соответствии с пунктом 18 настоящего Порядка. </w:t>
      </w:r>
    </w:p>
    <w:p w:rsidR="001B24A8" w:rsidRDefault="001B24A8" w:rsidP="001B24A8">
      <w:pPr>
        <w:pStyle w:val="ConsPlusNormal"/>
        <w:ind w:firstLine="709"/>
        <w:jc w:val="both"/>
      </w:pPr>
      <w:r>
        <w:t>22.3. В подпунктах 5.2, 5.3 формы 3 заполнение соответствующего поля обязательно. Указывается соответственно код причины постановки на учет в налоговом органе обособленного подразделения в соответствии со Свидетельством о постановке на учет в налоговом органе и дата постановки обособленного подразделения на учет в налоговом органе в соо</w:t>
      </w:r>
      <w:r w:rsidR="00B44EFE">
        <w:t>тветствии со сведениями ЕГРЮЛ. Комитетом</w:t>
      </w:r>
      <w:r>
        <w:t xml:space="preserve"> осуществляется сверка указанного в форме кода причины и даты постановки на учет в налоговом органе обособленного подразделения с документами (при наличии), хранящимися в деле. В случае отрицательного результата сверки уполномоченной организации направляется уведомление.</w:t>
      </w:r>
    </w:p>
    <w:p w:rsidR="001B24A8" w:rsidRDefault="001B24A8" w:rsidP="001B24A8">
      <w:pPr>
        <w:pStyle w:val="ConsPlusNormal"/>
        <w:ind w:firstLine="709"/>
        <w:jc w:val="both"/>
      </w:pPr>
      <w:r>
        <w:t>23. Раздел «Сведения о форме собственности и организационно-правовой форме» форм 1-3 заполняется и проверяется следующим образом.</w:t>
      </w:r>
    </w:p>
    <w:p w:rsidR="001B24A8" w:rsidRDefault="001B24A8" w:rsidP="001B24A8">
      <w:pPr>
        <w:ind w:firstLine="709"/>
      </w:pPr>
      <w:r>
        <w:t xml:space="preserve">23.1. </w:t>
      </w:r>
      <w:r w:rsidRPr="00640DD1">
        <w:rPr>
          <w:spacing w:val="10"/>
        </w:rPr>
        <w:t xml:space="preserve">В </w:t>
      </w:r>
      <w:r>
        <w:rPr>
          <w:spacing w:val="10"/>
        </w:rPr>
        <w:t>подпункте</w:t>
      </w:r>
      <w:r w:rsidRPr="00640DD1">
        <w:rPr>
          <w:spacing w:val="10"/>
        </w:rPr>
        <w:t xml:space="preserve"> 5.1 </w:t>
      </w:r>
      <w:r>
        <w:t xml:space="preserve">форм 1, 2 заполнение и проверка соответствующего поля осуществляется в соответствии с пунктом 18 настоящего Порядка. </w:t>
      </w:r>
    </w:p>
    <w:p w:rsidR="001B24A8" w:rsidRDefault="001B24A8" w:rsidP="001B24A8">
      <w:pPr>
        <w:pStyle w:val="ConsPlusNormal"/>
        <w:ind w:firstLine="709"/>
        <w:jc w:val="both"/>
      </w:pPr>
      <w:r>
        <w:t xml:space="preserve">23.2. В подпункте 6.1 формы 3 заполнение поля обязательно. Указывается наименование и код организационно-правовой формы организации по Общероссийскому </w:t>
      </w:r>
      <w:hyperlink r:id="rId8" w:history="1">
        <w:r w:rsidRPr="00DB0E90">
          <w:t>классификатору</w:t>
        </w:r>
      </w:hyperlink>
      <w:r>
        <w:t xml:space="preserve"> организационно-правовых форм в соответствии со сведениями ЕГРЮЛ. </w:t>
      </w:r>
      <w:r w:rsidR="00B44EFE">
        <w:t>Комитетом</w:t>
      </w:r>
      <w:r>
        <w:t xml:space="preserve"> осуществляется проверка на соответствие наименования и кода организационно-правовой формы организации по Общероссийскому </w:t>
      </w:r>
      <w:hyperlink r:id="rId9" w:history="1">
        <w:r w:rsidRPr="00DB0E90">
          <w:t>классификатору</w:t>
        </w:r>
      </w:hyperlink>
      <w:r>
        <w:t xml:space="preserve"> организационно-правовых форм,</w:t>
      </w:r>
      <w:r w:rsidRPr="00661E0C">
        <w:t xml:space="preserve"> </w:t>
      </w:r>
      <w:r>
        <w:t xml:space="preserve">указанных в форме 3, отраженным в информационной системе наименованию и коду организационно-правовой формы организации по Общероссийскому </w:t>
      </w:r>
      <w:hyperlink r:id="rId10" w:history="1">
        <w:r w:rsidRPr="00DB0E90">
          <w:t>классификатору</w:t>
        </w:r>
      </w:hyperlink>
      <w:r>
        <w:t xml:space="preserve"> организационно-правовых форм, создавшей обособленное подразделение.</w:t>
      </w:r>
      <w:r w:rsidRPr="00790245">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widowControl/>
        <w:ind w:firstLine="709"/>
      </w:pPr>
      <w:r>
        <w:t xml:space="preserve">23.3. В подпунктах 5.2 форм 1, 2 и пункте 6.2 формы 3 соответствующее поле обязательно для заполнения. Указывается наименование и код формы собственности организации по Общероссийскому </w:t>
      </w:r>
      <w:hyperlink r:id="rId11" w:history="1">
        <w:r w:rsidRPr="00654FE9">
          <w:t>классификатору</w:t>
        </w:r>
      </w:hyperlink>
      <w:r w:rsidRPr="00654FE9">
        <w:t xml:space="preserve"> </w:t>
      </w:r>
      <w:r>
        <w:t xml:space="preserve">форм собственности. </w:t>
      </w:r>
      <w:r w:rsidR="00B44EFE">
        <w:t>Комитетом</w:t>
      </w:r>
      <w:r>
        <w:t xml:space="preserve"> осуществляется проверка наименования и кода формы собственности организации на форматно-логическое соответствие наименованию и коду формы собственности организации по Общероссийскому </w:t>
      </w:r>
      <w:hyperlink r:id="rId12" w:history="1">
        <w:r w:rsidRPr="00654FE9">
          <w:t>классификатору</w:t>
        </w:r>
      </w:hyperlink>
      <w:r>
        <w:t xml:space="preserve"> форм собственности, имеющимся в справочнике информационной системы.</w:t>
      </w:r>
      <w:r w:rsidRPr="00E81631">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widowControl/>
        <w:ind w:firstLine="709"/>
      </w:pPr>
      <w:r>
        <w:t>24. Раздел «Сведения о месте нахождения» форм 1-3 заполняется и проверяется следующим образом:</w:t>
      </w:r>
    </w:p>
    <w:p w:rsidR="001B24A8" w:rsidRDefault="001B24A8" w:rsidP="001B24A8">
      <w:pPr>
        <w:ind w:firstLine="720"/>
      </w:pPr>
      <w:r>
        <w:t xml:space="preserve">24.1. </w:t>
      </w:r>
      <w:r w:rsidRPr="00CC189C">
        <w:t xml:space="preserve">В </w:t>
      </w:r>
      <w:r>
        <w:t>под</w:t>
      </w:r>
      <w:r w:rsidRPr="00CC189C">
        <w:t>пунктах 6.1-6.8 форм 1</w:t>
      </w:r>
      <w:r>
        <w:t xml:space="preserve">, </w:t>
      </w:r>
      <w:r w:rsidRPr="00CC189C">
        <w:t xml:space="preserve">2 </w:t>
      </w:r>
      <w:r>
        <w:t>и подпунктах 7.1-7.8 формы 3 заполнение и проверка соответствующего поля осуществляется в соответствии с пунктом 18 настоящего Порядка.</w:t>
      </w:r>
    </w:p>
    <w:p w:rsidR="001B24A8" w:rsidRDefault="001B24A8" w:rsidP="001B24A8">
      <w:pPr>
        <w:ind w:firstLine="720"/>
      </w:pPr>
      <w:r>
        <w:t xml:space="preserve">24.2. В подпунктах 6.9 форм 1, 2 и пункте 7.9 формы 3 соответствующее поле необязательно для заполнения. </w:t>
      </w:r>
      <w:r w:rsidR="00475BCE">
        <w:t>Комитетом</w:t>
      </w:r>
      <w:r>
        <w:t xml:space="preserve"> самостоятельно проставляется в формуляре информационной системы код территориального органа Федерального казначейства путем выбора из справочника ведомственных классификаторов территориальных органов Федерального казначейства.</w:t>
      </w:r>
    </w:p>
    <w:p w:rsidR="001B24A8" w:rsidRPr="0076538F" w:rsidRDefault="001B24A8" w:rsidP="001B24A8">
      <w:pPr>
        <w:pStyle w:val="ConsPlusNormal"/>
        <w:ind w:firstLine="709"/>
        <w:jc w:val="both"/>
      </w:pPr>
      <w:r>
        <w:t xml:space="preserve">25. Раздел </w:t>
      </w:r>
      <w:r w:rsidRPr="0076538F">
        <w:t>«Сведения о публично-правовом образовании, создавшем организацию</w:t>
      </w:r>
      <w:r>
        <w:t>» форм 1, 2 заполняется и проверяется следующим образом:</w:t>
      </w:r>
    </w:p>
    <w:p w:rsidR="001B24A8" w:rsidRDefault="001B24A8" w:rsidP="001B24A8">
      <w:pPr>
        <w:widowControl/>
        <w:ind w:firstLine="709"/>
      </w:pPr>
      <w:r>
        <w:t xml:space="preserve">25.1. В подпункте 7.1 форм 1, 2 заполнение соответствующего поля не обязательно. </w:t>
      </w:r>
      <w:r w:rsidR="00DE4E11">
        <w:t>Комитетом</w:t>
      </w:r>
      <w:r>
        <w:t xml:space="preserve"> самостоятельно проставляется в формуляре информационной системы наименование и код вида публично-правового образования, принимающее значение согласно приложению 1 к Порядку 163н «20 - субъект Российской Федерации».</w:t>
      </w:r>
    </w:p>
    <w:p w:rsidR="001B24A8" w:rsidRDefault="001B24A8" w:rsidP="001B24A8">
      <w:pPr>
        <w:widowControl/>
        <w:ind w:firstLine="709"/>
      </w:pPr>
      <w:r>
        <w:t>25.2. В подпункте 7.2 форм 1, 2 заполнение соответствующего поля осуществляется следующим образом: у</w:t>
      </w:r>
      <w:r w:rsidRPr="008149B7">
        <w:t>казывается наименование</w:t>
      </w:r>
      <w:r>
        <w:t xml:space="preserve"> территории </w:t>
      </w:r>
      <w:r w:rsidRPr="008149B7">
        <w:t>публично-правового образования по</w:t>
      </w:r>
      <w:r>
        <w:t xml:space="preserve"> Общероссийскому классификатору территорий муниципальных образований (далее – ОКТМО), указание кода территории  публично-правового образования по ОКТМО не обязательно. При представлении сведений об учредителе (участнике) организации в формуляре информационной системе код территории публично-правового образования формируется автоматически после указания наименования территории публично-правового образования в соответствии с ОКТМО. </w:t>
      </w:r>
      <w:r w:rsidR="00DE4E11">
        <w:t>Комитетом</w:t>
      </w:r>
      <w:r w:rsidRPr="003E71B8">
        <w:t xml:space="preserve"> осуществляется визуальная проверка на наличие наименования </w:t>
      </w:r>
      <w:r>
        <w:t xml:space="preserve">территории </w:t>
      </w:r>
      <w:r w:rsidRPr="003E71B8">
        <w:t>публично-правового образования по ОКТМО</w:t>
      </w:r>
      <w:r>
        <w:t>.</w:t>
      </w:r>
      <w:r w:rsidRPr="003E71B8">
        <w:t xml:space="preserve"> </w:t>
      </w:r>
      <w:r>
        <w:t>В случае отрицательного результата проверки уполномоченной организации направляется уведомление.</w:t>
      </w:r>
      <w:r w:rsidRPr="009A0FE4">
        <w:t xml:space="preserve"> </w:t>
      </w:r>
    </w:p>
    <w:p w:rsidR="001B24A8" w:rsidRPr="0076538F" w:rsidRDefault="00DE4E11" w:rsidP="00DE4E11">
      <w:pPr>
        <w:pStyle w:val="ConsPlusNormal"/>
        <w:ind w:firstLine="709"/>
        <w:jc w:val="both"/>
      </w:pPr>
      <w:r>
        <w:lastRenderedPageBreak/>
        <w:t xml:space="preserve">26. </w:t>
      </w:r>
      <w:r w:rsidR="001B24A8">
        <w:t xml:space="preserve">Раздел </w:t>
      </w:r>
      <w:r w:rsidR="001B24A8" w:rsidRPr="0076538F">
        <w:t>«</w:t>
      </w:r>
      <w:r w:rsidR="001B24A8">
        <w:t xml:space="preserve">Сведения о месте нахождения обособленного </w:t>
      </w:r>
      <w:r>
        <w:t>п</w:t>
      </w:r>
      <w:r w:rsidR="001B24A8">
        <w:t>одразделения за пределами территории Российской Федерации» формы 3 заполняется и проверяется следующим образом:</w:t>
      </w:r>
    </w:p>
    <w:p w:rsidR="001B24A8" w:rsidRDefault="001B24A8" w:rsidP="001B24A8">
      <w:pPr>
        <w:widowControl/>
        <w:ind w:firstLine="709"/>
      </w:pPr>
      <w:r>
        <w:t>26.1. В пунктах 8.1-8.3 формы 3 заполнение соответствующего поля обязательно. В случае нахождения обособленного подразделения за пределами территории Российской Федерации</w:t>
      </w:r>
      <w:r w:rsidRPr="00560F8D">
        <w:t xml:space="preserve"> </w:t>
      </w:r>
      <w:r>
        <w:t>заполнение и проверка соответствующего поля осуществляется в соответствии с пунктом 18 настоящего Порядка, в противном случае проставляется слово «нет».</w:t>
      </w:r>
      <w:r w:rsidRPr="00560F8D">
        <w:t xml:space="preserve"> </w:t>
      </w:r>
      <w:r w:rsidR="00DE4E11">
        <w:t>Комитетом</w:t>
      </w:r>
      <w:r>
        <w:t xml:space="preserve"> осуществляется визуальная проверка на корректность заполнения поля,</w:t>
      </w:r>
      <w:r w:rsidRPr="00DF4F9A">
        <w:t xml:space="preserve"> </w:t>
      </w:r>
      <w:r>
        <w:t xml:space="preserve">в случае отрицательного результата проверки уполномоченной организации направляется уведомление. </w:t>
      </w:r>
    </w:p>
    <w:p w:rsidR="001B24A8" w:rsidRPr="0076538F" w:rsidRDefault="001B24A8" w:rsidP="001B24A8">
      <w:pPr>
        <w:pStyle w:val="ConsPlusNormal"/>
        <w:ind w:firstLine="709"/>
        <w:jc w:val="both"/>
      </w:pPr>
      <w:r w:rsidRPr="00105A3D">
        <w:t>27. Раздел «Информация об органе государственной власти (государственном органе, органе местного самоуправления, органе управления государственным внебюджетным фондом), осуществляющем функции и полномочия учредителя организации или права собственника имущества организации (далее – орган, осуществляющий функции и полномочия учредителя)»</w:t>
      </w:r>
      <w:r>
        <w:t xml:space="preserve"> формы 2 заполняется и проверяется следующим образом:</w:t>
      </w:r>
    </w:p>
    <w:p w:rsidR="001B24A8" w:rsidRDefault="001B24A8" w:rsidP="001B24A8">
      <w:pPr>
        <w:widowControl/>
        <w:ind w:firstLine="709"/>
      </w:pPr>
      <w:r>
        <w:t>27.1. В подпункте 8.1 формы 2 заполнение поля обязательно. В случае если органом,</w:t>
      </w:r>
      <w:r w:rsidRPr="004E09F5">
        <w:t xml:space="preserve"> </w:t>
      </w:r>
      <w:r>
        <w:t xml:space="preserve">осуществляющим функции и полномочия учредителя, является сама организация, указывается слово «да», в противном случае – «нет». </w:t>
      </w:r>
      <w:r w:rsidR="00105A3D">
        <w:t>Комитетом</w:t>
      </w:r>
      <w:r>
        <w:t xml:space="preserve"> осуществляется визуальная проверка на наличие заполнения поля. В случае отрицательного результата проверки уполномоченной организации направляется уведомление. </w:t>
      </w:r>
    </w:p>
    <w:p w:rsidR="001B24A8" w:rsidRDefault="001B24A8" w:rsidP="001B24A8">
      <w:pPr>
        <w:widowControl/>
        <w:ind w:firstLine="709"/>
      </w:pPr>
      <w:r>
        <w:t>27.2. В подпункте 8.2 формы 2 заполнение поля обязательно.</w:t>
      </w:r>
      <w:r w:rsidRPr="004E09F5">
        <w:t xml:space="preserve"> </w:t>
      </w:r>
      <w:r>
        <w:t xml:space="preserve">Указывается полное наименование органа, осуществляющего функции и полномочия учредителя в соответствии со сведениями Сводного реестра. В случае, если органом, осуществляющим функции и полномочия учредителя, является сама организация, указывается наименование организации, соответствующее наименованию, указанному в </w:t>
      </w:r>
      <w:hyperlink r:id="rId13" w:history="1">
        <w:r w:rsidRPr="004E09F5">
          <w:t>пункте 3.1</w:t>
        </w:r>
      </w:hyperlink>
      <w:r w:rsidRPr="004E09F5">
        <w:t xml:space="preserve"> </w:t>
      </w:r>
      <w:r>
        <w:t>формы 2.</w:t>
      </w:r>
      <w:r w:rsidRPr="004E09F5">
        <w:t xml:space="preserve"> </w:t>
      </w:r>
      <w:r w:rsidR="00105A3D">
        <w:t>Комитетом</w:t>
      </w:r>
      <w:r>
        <w:t xml:space="preserve"> осуществляется визуальная проверка на наличие заполнения поля. В случае отрицательного результата проверки уполномоченной организации направляется уведомление. </w:t>
      </w:r>
    </w:p>
    <w:p w:rsidR="001B24A8" w:rsidRDefault="001B24A8" w:rsidP="001B24A8">
      <w:pPr>
        <w:pStyle w:val="ConsPlusNormal"/>
        <w:ind w:firstLine="709"/>
        <w:jc w:val="both"/>
      </w:pPr>
      <w:r>
        <w:t>27.3. В подпункте 8.3 формы 2</w:t>
      </w:r>
      <w:r w:rsidRPr="004E09F5">
        <w:t xml:space="preserve"> </w:t>
      </w:r>
      <w:r>
        <w:t xml:space="preserve">заполнение поля обязательно. Указывается код по Сводному реестру органа, осуществляющего функции и полномочия учредителя, в соответствии со сведениями Сводного реестра. </w:t>
      </w:r>
      <w:r w:rsidR="00D54A50">
        <w:t xml:space="preserve">       </w:t>
      </w:r>
      <w:r>
        <w:t xml:space="preserve">В случае если органом, осуществляющим функции и полномочия учредителя, является сама организация, код организации по Сводному реестру формируется автоматически в информационной системе по итогам включения информации об организации в Сводный реестр. </w:t>
      </w:r>
      <w:r w:rsidR="00875818">
        <w:t>Комитетом</w:t>
      </w:r>
      <w:r>
        <w:t xml:space="preserve"> осуществляется визуальная проверка на наличие заполнения поля. В случае отрицательного результата проверки уполномоченной организации направляется уведомление</w:t>
      </w:r>
      <w:r w:rsidR="001C123C">
        <w:t>.</w:t>
      </w:r>
    </w:p>
    <w:p w:rsidR="001B24A8" w:rsidRDefault="001B24A8" w:rsidP="001B24A8">
      <w:pPr>
        <w:pStyle w:val="ConsPlusNormal"/>
        <w:ind w:firstLine="709"/>
        <w:jc w:val="both"/>
      </w:pPr>
      <w:r>
        <w:lastRenderedPageBreak/>
        <w:t>27.4. В подпункте 8.4 формы 2</w:t>
      </w:r>
      <w:r w:rsidRPr="004E09F5">
        <w:t xml:space="preserve"> </w:t>
      </w:r>
      <w:r>
        <w:t xml:space="preserve">заполнение поля обязательно. Указывается перечень полномочий органа, осуществляющего функции и полномочия учредителя организации в соответствии с </w:t>
      </w:r>
      <w:hyperlink r:id="rId14" w:history="1">
        <w:r>
          <w:rPr>
            <w:color w:val="0000FF"/>
          </w:rPr>
          <w:t>приложением № 8</w:t>
        </w:r>
      </w:hyperlink>
      <w:r>
        <w:t xml:space="preserve"> к Порядку 163н.</w:t>
      </w:r>
      <w:r w:rsidRPr="008F5677">
        <w:t xml:space="preserve"> </w:t>
      </w:r>
      <w:r w:rsidR="00723D7E">
        <w:t>Комитетом</w:t>
      </w:r>
      <w:r>
        <w:t xml:space="preserve"> осуществляется визуальная проверка на наличие заполнения поля. В случае отрицательного результата проверки уполномоченной организации направляется уведомление.</w:t>
      </w:r>
    </w:p>
    <w:p w:rsidR="001B24A8" w:rsidRDefault="001B24A8" w:rsidP="001B24A8">
      <w:pPr>
        <w:pStyle w:val="ConsPlusNormal"/>
        <w:ind w:firstLine="709"/>
      </w:pPr>
      <w:r>
        <w:t>28. Раздел «Информация о видах деятельности» форм 1, 2 заполняется и проверяется следующим образом.</w:t>
      </w:r>
    </w:p>
    <w:p w:rsidR="001B24A8" w:rsidRDefault="001B24A8" w:rsidP="001B24A8">
      <w:pPr>
        <w:pStyle w:val="ConsPlusNormal"/>
        <w:ind w:firstLine="709"/>
        <w:jc w:val="both"/>
      </w:pPr>
      <w:r>
        <w:t>28.1. В подпункте 8.1 формы 1 и подпункте 9.1 формы 2 заполнение соответствующего поля обязательно.</w:t>
      </w:r>
      <w:r w:rsidRPr="00730BF3">
        <w:t xml:space="preserve"> </w:t>
      </w:r>
      <w:r>
        <w:t>Указываются наименования и коды основных видов деятельности организации по</w:t>
      </w:r>
      <w:r w:rsidRPr="00234F3A">
        <w:t xml:space="preserve"> </w:t>
      </w:r>
      <w:r>
        <w:t xml:space="preserve">Общероссийскому классификатору видов экономической деятельности (далее – ОКВЭД) в соответствии со сведениями ЕГРЮЛ. </w:t>
      </w:r>
      <w:r w:rsidR="00723D7E">
        <w:t>Комитетом</w:t>
      </w:r>
      <w:r w:rsidRPr="00CA2C76">
        <w:t xml:space="preserve"> осуществляется визуальная проверка на наличие записи о наименовании</w:t>
      </w:r>
      <w:r>
        <w:t xml:space="preserve"> и кодах основных видов деятельности организации по ОКВЭД и их соответствие автоматически сформированным в информационной системе наименованиям и кодам основных видов деятельности организации.</w:t>
      </w:r>
      <w:r w:rsidRPr="00AD36CF">
        <w:t xml:space="preserve"> </w:t>
      </w:r>
      <w:r>
        <w:t>В случае отрицательного результата проверки уполномоченной организации направляется уведомление.</w:t>
      </w:r>
      <w:r w:rsidRPr="009A0FE4">
        <w:t xml:space="preserve"> </w:t>
      </w:r>
      <w:r>
        <w:t xml:space="preserve"> </w:t>
      </w:r>
    </w:p>
    <w:p w:rsidR="001B24A8" w:rsidRDefault="001B24A8" w:rsidP="001B24A8">
      <w:pPr>
        <w:ind w:firstLine="720"/>
      </w:pPr>
      <w:r>
        <w:t>28.2. В подпункте 8.2</w:t>
      </w:r>
      <w:r w:rsidRPr="002902C2">
        <w:t xml:space="preserve"> </w:t>
      </w:r>
      <w:r>
        <w:t xml:space="preserve">формы 1 и подпункте 9.2 формы 2 заполнение соответствующего поля обязательно. При наличии указываются наименования и коды дополнительных видов деятельности организации </w:t>
      </w:r>
      <w:r w:rsidRPr="00082250">
        <w:t xml:space="preserve">по </w:t>
      </w:r>
      <w:hyperlink r:id="rId15" w:history="1">
        <w:r w:rsidRPr="00082250">
          <w:t>ОКВЭД</w:t>
        </w:r>
      </w:hyperlink>
      <w:r>
        <w:t xml:space="preserve"> в соответствии со сведениями ЕГРЮЛ, в противном случае проставляется слово «нет». </w:t>
      </w:r>
      <w:r w:rsidR="00723D7E">
        <w:t>Комитетом</w:t>
      </w:r>
      <w:r>
        <w:t xml:space="preserve"> осуществляется </w:t>
      </w:r>
      <w:r w:rsidRPr="00BF31A2">
        <w:t xml:space="preserve"> </w:t>
      </w:r>
      <w:r>
        <w:t>визуальная проверка на наличие заполнения поля. 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723D7E">
      <w:pPr>
        <w:pStyle w:val="ConsPlusNormal"/>
        <w:ind w:firstLine="709"/>
        <w:jc w:val="both"/>
      </w:pPr>
      <w:r>
        <w:t>29. Раздел «Информация о руководителе» форм1-3 заполняется и проверяется следующим образом:</w:t>
      </w:r>
    </w:p>
    <w:p w:rsidR="001B24A8" w:rsidRDefault="001B24A8" w:rsidP="001B24A8">
      <w:pPr>
        <w:ind w:firstLine="720"/>
      </w:pPr>
      <w:r>
        <w:t>29.1. В подпунктах 9.1-9.5</w:t>
      </w:r>
      <w:r w:rsidRPr="004D292D">
        <w:t xml:space="preserve"> </w:t>
      </w:r>
      <w:r>
        <w:t xml:space="preserve">формы 1 и подпунктах 10.1-10.5 </w:t>
      </w:r>
      <w:r w:rsidR="00D54A50">
        <w:t xml:space="preserve">                      </w:t>
      </w:r>
      <w:r>
        <w:t>формы 2 заполнение и проверка соответствующего поля осуществляется в соответствии с пунктом 18 настоящего Порядка.</w:t>
      </w:r>
    </w:p>
    <w:p w:rsidR="001B24A8" w:rsidRDefault="001B24A8" w:rsidP="001B24A8">
      <w:pPr>
        <w:ind w:firstLine="720"/>
      </w:pPr>
      <w:r>
        <w:t>29.2. В подпункте 9.6 формы 1 и подпункте 10.6 формы 2 соответствующее поле обязательно для заполнения. Указывается</w:t>
      </w:r>
      <w:r w:rsidRPr="008161F5">
        <w:t xml:space="preserve"> </w:t>
      </w:r>
      <w:r>
        <w:t>страховой номер индивидуального лицевого счета (далее – СНИЛС) руководителя организации в соответствии со сведениями страхового свидетельства об обязательном пенсионном страховании руководителя организации.</w:t>
      </w:r>
      <w:r w:rsidRPr="009E74B7">
        <w:t xml:space="preserve"> </w:t>
      </w:r>
      <w:r w:rsidR="00A028B0">
        <w:t>Комитетом</w:t>
      </w:r>
      <w:r>
        <w:t xml:space="preserve"> осуществляется визуальная проверка на формат указанного СНИЛС.</w:t>
      </w:r>
      <w:r w:rsidRPr="00AC6B51">
        <w:t xml:space="preserve"> </w:t>
      </w:r>
      <w:r>
        <w:t>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ind w:firstLine="720"/>
      </w:pPr>
      <w:r>
        <w:t>29.3. В подпунктах 9.7-9.9</w:t>
      </w:r>
      <w:r w:rsidRPr="00FF163C">
        <w:t xml:space="preserve"> </w:t>
      </w:r>
      <w:r>
        <w:t xml:space="preserve">формы 1 и подпунктах 10.7-10.9 формы 2 </w:t>
      </w:r>
      <w:r w:rsidR="008532C8">
        <w:t xml:space="preserve">        </w:t>
      </w:r>
      <w:r>
        <w:t xml:space="preserve">к настоящему Порядку соответствующие поля обязательны для заполнения. Указываются соответственно наименование, номер и дата документа </w:t>
      </w:r>
      <w:r w:rsidR="008532C8">
        <w:t xml:space="preserve">                    </w:t>
      </w:r>
      <w:r>
        <w:t>о назнач</w:t>
      </w:r>
      <w:r w:rsidR="00A028B0">
        <w:t>ении руководителя организации. Комитетом</w:t>
      </w:r>
      <w:r>
        <w:t xml:space="preserve"> осуществляется форматно-логический контроль на корректность заполнения </w:t>
      </w:r>
      <w:r>
        <w:lastRenderedPageBreak/>
        <w:t>соответствующего поля.</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ind w:firstLine="720"/>
      </w:pPr>
      <w:r>
        <w:t>29.4. В подпунктах 9.1-9.9 формы 3 соответствующие поля обязательны для заполнения. Указывается информация о руководителе обособленного подразделения. Информация относится к сведениям конфиденциального характера.</w:t>
      </w:r>
      <w:r w:rsidRPr="00AE65F8">
        <w:t xml:space="preserve"> </w:t>
      </w:r>
      <w:r w:rsidR="00A028B0">
        <w:t>Комитетом</w:t>
      </w:r>
      <w:r>
        <w:t xml:space="preserve"> осуществляется форматно-логический контроль на корректность заполнения соответствующего поля.</w:t>
      </w:r>
      <w:r w:rsidRPr="00B85E9E">
        <w:t xml:space="preserve"> </w:t>
      </w:r>
      <w:r w:rsidR="008532C8">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ind w:firstLine="720"/>
      </w:pPr>
      <w:r>
        <w:t>30. В подпункте 10 формы 3</w:t>
      </w:r>
      <w:r w:rsidRPr="00145DB3">
        <w:t xml:space="preserve"> </w:t>
      </w:r>
      <w:r>
        <w:t xml:space="preserve">поле обязательно для заполнения. </w:t>
      </w:r>
      <w:r w:rsidR="008532C8">
        <w:t xml:space="preserve">                      </w:t>
      </w:r>
      <w:r>
        <w:t>В случае если обособленное подразделение наделено правом ведения бухгалтерского учета, указывается «да», если обособленное подразделение не наделено правом ведения бухгалтерского учета, указывается «нет».</w:t>
      </w:r>
      <w:r w:rsidRPr="00145DB3">
        <w:t xml:space="preserve"> </w:t>
      </w:r>
      <w:r w:rsidR="00A028B0">
        <w:t>Комитетом</w:t>
      </w:r>
      <w:r>
        <w:t xml:space="preserve"> осуществляется проверка на корректность заполнения поля.</w:t>
      </w:r>
      <w:r w:rsidRPr="00B85E9E">
        <w:t xml:space="preserve"> </w:t>
      </w:r>
      <w:r w:rsidR="008532C8">
        <w:t xml:space="preserve">                </w:t>
      </w:r>
      <w:r>
        <w:t>В случае отрицательного результата проверки уполномоченной организации направляется уведомление.</w:t>
      </w:r>
    </w:p>
    <w:p w:rsidR="001B24A8" w:rsidRDefault="001B24A8" w:rsidP="00A028B0">
      <w:pPr>
        <w:pStyle w:val="ConsPlusNormal"/>
        <w:ind w:firstLine="709"/>
        <w:jc w:val="both"/>
      </w:pPr>
      <w:r w:rsidRPr="00F9430A">
        <w:t>31. Раздел «Информация о юридическом лице, в ведении которого находится организация (далее – вышестоящий участник бюджетного процесса)» форм 1, 2 заполняется и проверяется следующим образом:</w:t>
      </w:r>
    </w:p>
    <w:p w:rsidR="001B24A8" w:rsidRDefault="001B24A8" w:rsidP="001B24A8">
      <w:pPr>
        <w:ind w:firstLine="720"/>
      </w:pPr>
      <w:r w:rsidRPr="00B075E4">
        <w:t xml:space="preserve">31.1. В </w:t>
      </w:r>
      <w:r>
        <w:t>под</w:t>
      </w:r>
      <w:r w:rsidRPr="00B075E4">
        <w:t>пункте 10.1</w:t>
      </w:r>
      <w:r>
        <w:t xml:space="preserve"> формы 1 и подпункте 11.1 формы 2 соответствующее поле обязательно для заполнения. Указывается полное наименование и код вышестоящего участника бюджетного процесса в соответствии со сведениями Сводного реестра.</w:t>
      </w:r>
      <w:r w:rsidRPr="004F3505">
        <w:t xml:space="preserve"> </w:t>
      </w:r>
      <w:r w:rsidR="00A028B0">
        <w:t xml:space="preserve">Комитетом </w:t>
      </w:r>
      <w:r>
        <w:t>осуществляется проверка на корректность заполнения поля,</w:t>
      </w:r>
      <w:r w:rsidRPr="00160904">
        <w:t xml:space="preserve"> </w:t>
      </w:r>
      <w:r>
        <w:t xml:space="preserve">а также с данными справочника информационной системы. </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ind w:firstLine="720"/>
      </w:pPr>
      <w:r>
        <w:t xml:space="preserve">31.2. В подпункте 10.2 формы 1 и подпункте 11.2 формы 2 соответствующее поле обязательно для заполнения. Указывается код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w:t>
      </w:r>
      <w:r w:rsidR="00A028B0">
        <w:t>города Ставрополя</w:t>
      </w:r>
      <w:r>
        <w:t xml:space="preserve"> по бюджетной классификации Российской Федерации. </w:t>
      </w:r>
      <w:r w:rsidR="00A028B0">
        <w:t>Комитетом</w:t>
      </w:r>
      <w:r>
        <w:t xml:space="preserve"> осуществляется проверка с данными Сводного реестра.</w:t>
      </w:r>
      <w:r w:rsidRPr="000C439A">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pStyle w:val="ConsPlusNormal"/>
        <w:ind w:firstLine="709"/>
        <w:jc w:val="both"/>
      </w:pPr>
      <w:r>
        <w:t xml:space="preserve">32. Раздел «Информация об организации в соответствии </w:t>
      </w:r>
      <w:r w:rsidR="008532C8">
        <w:t xml:space="preserve">                                  </w:t>
      </w:r>
      <w:r>
        <w:t>с общероссийскими классификаторами» форм 1, 2 заполняется и проверяется следующим образом:</w:t>
      </w:r>
    </w:p>
    <w:p w:rsidR="001B24A8" w:rsidRDefault="001B24A8" w:rsidP="001B24A8">
      <w:pPr>
        <w:pStyle w:val="ConsPlusNormal"/>
        <w:ind w:firstLine="709"/>
        <w:jc w:val="both"/>
      </w:pPr>
      <w:r>
        <w:t>32.1. В подпункте 11.1</w:t>
      </w:r>
      <w:r w:rsidRPr="00D43D33">
        <w:t xml:space="preserve"> </w:t>
      </w:r>
      <w:r>
        <w:t xml:space="preserve">формы 1 поле обязательно для заполнения. Указывается код организации по Общероссийскому классификатору органов государственной власти и управления (далее – ОКОГУ). </w:t>
      </w:r>
      <w:r w:rsidR="00A028B0">
        <w:t>Комитетом</w:t>
      </w:r>
      <w:r>
        <w:t xml:space="preserve"> осуществляется форматно-логический контроль на корректность заполнения поля.</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ind w:firstLine="720"/>
      </w:pPr>
      <w:r>
        <w:t xml:space="preserve">32.2. В подпункте 11.2 формы 1 и подпункте 12.1 формы 2 </w:t>
      </w:r>
      <w:r>
        <w:lastRenderedPageBreak/>
        <w:t xml:space="preserve">соответствующее поле обязательно для заполнения. </w:t>
      </w:r>
      <w:r w:rsidR="00A028B0">
        <w:t xml:space="preserve">Указывается код организации </w:t>
      </w:r>
      <w:r>
        <w:t>по Общероссийскому классификатору предпр</w:t>
      </w:r>
      <w:r w:rsidR="00A028B0">
        <w:t xml:space="preserve">иятий и организаций </w:t>
      </w:r>
      <w:r>
        <w:t>(далее - ОКПО).</w:t>
      </w:r>
      <w:r w:rsidR="00657AD3">
        <w:t xml:space="preserve"> Комитетом</w:t>
      </w:r>
      <w:r>
        <w:t xml:space="preserve"> осуществляется форматно-логический контроль на корректность заполнения поля.</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pStyle w:val="ConsPlusNormal"/>
        <w:ind w:firstLine="709"/>
        <w:jc w:val="both"/>
      </w:pPr>
      <w:r>
        <w:t>33. Раздел «Сведения о бюджете»</w:t>
      </w:r>
      <w:r w:rsidRPr="00E12E68">
        <w:t xml:space="preserve"> </w:t>
      </w:r>
      <w:r>
        <w:t>форм 1, 2 заполняется и проверяется следующим образом:</w:t>
      </w:r>
    </w:p>
    <w:p w:rsidR="001B24A8" w:rsidRDefault="001B24A8" w:rsidP="001B24A8">
      <w:pPr>
        <w:ind w:firstLine="720"/>
      </w:pPr>
      <w:r>
        <w:t>33.1. В подпунктах 12.1, 12.2</w:t>
      </w:r>
      <w:r w:rsidRPr="007F22D6">
        <w:t xml:space="preserve"> </w:t>
      </w:r>
      <w:r>
        <w:t>формы 1 и подпунктах 13.1, 13.2</w:t>
      </w:r>
      <w:r w:rsidR="008532C8">
        <w:t xml:space="preserve">                 </w:t>
      </w:r>
      <w:r>
        <w:t xml:space="preserve"> формы 2 соответствующие поля не обязательны для заполнения. </w:t>
      </w:r>
      <w:r w:rsidR="00657AD3">
        <w:t>Комитетом</w:t>
      </w:r>
      <w:r>
        <w:t xml:space="preserve"> самостоятельно проставляются в формуляре информационной системы коды, предусмотренные для отражения соответственно наименования, кода уровня бюджета субъекта Российской Федерации и наименование бюджета. </w:t>
      </w:r>
    </w:p>
    <w:p w:rsidR="001B24A8" w:rsidRDefault="001B24A8" w:rsidP="001B24A8">
      <w:pPr>
        <w:ind w:firstLine="720"/>
      </w:pPr>
      <w:r>
        <w:t xml:space="preserve">33.2. В подпункте 12.3 формы 1 и подпункте 13.3 формы 2 </w:t>
      </w:r>
      <w:r w:rsidR="008532C8">
        <w:t xml:space="preserve">                             </w:t>
      </w:r>
      <w:r>
        <w:t>к настоящему Порядку поле обязательно для заполнения. Указывается код главы согласно коду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по бюджетной классификации Российской Федерации.</w:t>
      </w:r>
      <w:r w:rsidRPr="00E12E68">
        <w:t xml:space="preserve"> </w:t>
      </w:r>
      <w:r w:rsidR="00657AD3">
        <w:t>Комитетом</w:t>
      </w:r>
      <w:r>
        <w:t xml:space="preserve"> осуществляется форматно-логический контроль на корректность заполнения поля.</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ind w:firstLine="720"/>
      </w:pPr>
      <w:r>
        <w:t>34. В пункте 13 формы 1 и пункте 14 формы 2 заполнение и проверка соответствующего поля осуществляется в соответствии с пунктом 18 настоящего Порядка.</w:t>
      </w:r>
    </w:p>
    <w:p w:rsidR="001B24A8" w:rsidRDefault="001B24A8" w:rsidP="001B24A8">
      <w:pPr>
        <w:pStyle w:val="ConsPlusNormal"/>
        <w:ind w:firstLine="709"/>
        <w:jc w:val="both"/>
      </w:pPr>
      <w:r>
        <w:t>35. Раздел «Сведения о правопреемстве» форм 1, 2 заполняется и проверяется следующим образом:</w:t>
      </w:r>
    </w:p>
    <w:p w:rsidR="001B24A8" w:rsidRDefault="001B24A8" w:rsidP="001B24A8">
      <w:pPr>
        <w:ind w:firstLine="720"/>
      </w:pPr>
      <w:r>
        <w:t>35.1. В подпунктах 14.1, 14.2 формы 1 и пунктах 15.1, 15.2 формы 2 заполнение и проверка соответствующего поля осуществляется в соответствии с пунктом 18 настоящего Порядка.</w:t>
      </w:r>
    </w:p>
    <w:p w:rsidR="001B24A8" w:rsidRDefault="001B24A8" w:rsidP="001B24A8">
      <w:pPr>
        <w:ind w:firstLine="720"/>
      </w:pPr>
      <w:r>
        <w:t>35.2. В подпункте 14.3 формы 1 и подпункте 15.3 формы 2 соответствующее поле обязательно для заполнения.</w:t>
      </w:r>
      <w:r w:rsidRPr="00277069">
        <w:t xml:space="preserve"> </w:t>
      </w:r>
      <w:r>
        <w:t xml:space="preserve">Указывается код по Сводному реестру юридического лица, правопреемником которого является организация в соответствии со сведениями Сводного реестра. </w:t>
      </w:r>
      <w:r w:rsidR="00657AD3">
        <w:t>Комитетом</w:t>
      </w:r>
      <w:r>
        <w:t xml:space="preserve"> осуществляется форматно-логический контроль на корректность заполнения поля.</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pStyle w:val="ConsPlusNormal"/>
        <w:ind w:firstLine="709"/>
        <w:jc w:val="both"/>
      </w:pPr>
      <w:r>
        <w:t>36. Раздел «Сведения о том, что организация находится в процессе ликвидации или реорганизации» форм 1, 2 заполняется и проверяется следующим образом:</w:t>
      </w:r>
    </w:p>
    <w:p w:rsidR="001B24A8" w:rsidRDefault="001B24A8" w:rsidP="001B24A8">
      <w:pPr>
        <w:ind w:firstLine="720"/>
      </w:pPr>
      <w:r>
        <w:t xml:space="preserve">36.1. В подпунктах 15.1-15.3 формы 1 и подпунктах 16.1-16.3 </w:t>
      </w:r>
      <w:r w:rsidR="008532C8">
        <w:t xml:space="preserve">                     </w:t>
      </w:r>
      <w:r>
        <w:t>фор</w:t>
      </w:r>
      <w:r w:rsidR="008532C8">
        <w:t>м</w:t>
      </w:r>
      <w:r>
        <w:t xml:space="preserve">ы 2 соответствующие поля обязательны для заполнения. Указывается соответственно наименование документа, являющегося основанием для реорганизации или ликвидации организации, номер документа, являющегося </w:t>
      </w:r>
      <w:r>
        <w:lastRenderedPageBreak/>
        <w:t>основанием для реорганизации или ликвидации организации (при наличии), дата документа, являющегося основанием для реорганизации или ликвидации организации.</w:t>
      </w:r>
      <w:r w:rsidRPr="0022472A">
        <w:t xml:space="preserve"> </w:t>
      </w:r>
      <w:r w:rsidR="00657AD3">
        <w:t>Комитетом</w:t>
      </w:r>
      <w:r>
        <w:t xml:space="preserve"> осуществляется форматно-логический контроль на корректность заполнения соответствующих полей.</w:t>
      </w:r>
      <w:r w:rsidRPr="00B85E9E">
        <w:t xml:space="preserve"> </w:t>
      </w:r>
      <w:r>
        <w:t>В случае отрицательного результата проверки уполномоченной организации направляется уведомление.</w:t>
      </w:r>
    </w:p>
    <w:p w:rsidR="001B24A8" w:rsidRDefault="001B24A8" w:rsidP="001B24A8">
      <w:pPr>
        <w:ind w:firstLine="720"/>
      </w:pPr>
      <w:r>
        <w:t>36.2. В подпунктах 15.4, 15.5</w:t>
      </w:r>
      <w:r w:rsidRPr="00675EA3">
        <w:t xml:space="preserve"> </w:t>
      </w:r>
      <w:r>
        <w:t xml:space="preserve">формы 1 и подпунктах 16.4, 16.5 </w:t>
      </w:r>
      <w:r w:rsidR="008532C8">
        <w:t xml:space="preserve">                  </w:t>
      </w:r>
      <w:r>
        <w:t>формы 2 заполнение и проверка соответствующего поля осуществляется в соответствии с пунктом 18 настоящего Порядка.</w:t>
      </w:r>
    </w:p>
    <w:p w:rsidR="001B24A8" w:rsidRDefault="001B24A8" w:rsidP="001B24A8">
      <w:pPr>
        <w:pStyle w:val="ConsPlusNormal"/>
        <w:ind w:firstLine="709"/>
        <w:jc w:val="both"/>
      </w:pPr>
      <w:r>
        <w:t>36.3. В подпунктах 15.1-15.5</w:t>
      </w:r>
      <w:r w:rsidRPr="00B036C0">
        <w:t xml:space="preserve"> </w:t>
      </w:r>
      <w:r>
        <w:t xml:space="preserve">формы 1 и подпунктах 16.1-16.5 </w:t>
      </w:r>
      <w:r w:rsidR="008532C8">
        <w:t xml:space="preserve">                    </w:t>
      </w:r>
      <w:r>
        <w:t xml:space="preserve">формы 2 для организаций, которые не находятся в процессе ликвидации или реорганизации, в соответствующих полях проставляется слово «нет». </w:t>
      </w:r>
    </w:p>
    <w:p w:rsidR="001B24A8" w:rsidRDefault="001B24A8" w:rsidP="001B24A8">
      <w:pPr>
        <w:ind w:firstLine="720"/>
      </w:pPr>
      <w:r>
        <w:t>37. В пункте 16</w:t>
      </w:r>
      <w:r w:rsidRPr="00675EA3">
        <w:t xml:space="preserve"> </w:t>
      </w:r>
      <w:r>
        <w:t>формы 1 и пункте 17 формы 2 заполнение и проверка соответствующего поля осуществляется в соответствии с пунктом 18 настоящего Порядка.</w:t>
      </w:r>
    </w:p>
    <w:p w:rsidR="001B24A8" w:rsidRDefault="001B24A8" w:rsidP="001B24A8">
      <w:pPr>
        <w:pStyle w:val="ConsPlusNormal"/>
        <w:ind w:firstLine="709"/>
        <w:jc w:val="both"/>
      </w:pPr>
      <w:r>
        <w:t>38. Разделы «Сведения о лицевых счетах, открытых организации в территориальных органах Федерального казначейства (финансовых органах субъектов Российской Федерации, финансовых органах муниципальных образований, органах управления государственными внебюджетными фондами)» форм 1, 2 и «Сведения о лицевых счетах, открытых обособленному подразделению в территориальных органах Федерального казначейства (финансовых органах субъектов Российской Федерации, финансовых органах муниципальных образований, органах управления государственными внебюджетными фондами)» формы 3 заполняются и проверяются следующим образом:</w:t>
      </w:r>
    </w:p>
    <w:p w:rsidR="001B24A8" w:rsidRDefault="001B24A8" w:rsidP="001B24A8">
      <w:pPr>
        <w:pStyle w:val="ConsPlusNormal"/>
        <w:ind w:firstLine="540"/>
        <w:jc w:val="both"/>
      </w:pPr>
      <w:r>
        <w:t>38.1. В подпунктах «а»-«д» пункта 17.1 формы 1, пункта 18.1 формы 2, пункта 11.1 формы 3 соответствующие поля не обязательны для заполнения.</w:t>
      </w:r>
      <w:r w:rsidRPr="001D5348">
        <w:t xml:space="preserve"> </w:t>
      </w:r>
      <w:r>
        <w:t>При представлении информации об организации в форме электронного документа в информационной системе сведения формируются в информационной системе автоматически после указания полного наименования организации или обособленного подразделения.</w:t>
      </w:r>
    </w:p>
    <w:p w:rsidR="001B24A8" w:rsidRDefault="001B24A8" w:rsidP="001B24A8">
      <w:pPr>
        <w:ind w:firstLine="720"/>
      </w:pPr>
      <w:r>
        <w:t>38.2. В подпунктах «а»-«г» подпункта 17.2</w:t>
      </w:r>
      <w:r w:rsidRPr="00470978">
        <w:t xml:space="preserve"> </w:t>
      </w:r>
      <w:r>
        <w:t xml:space="preserve">формы 1, </w:t>
      </w:r>
      <w:r w:rsidR="008532C8">
        <w:t xml:space="preserve">                                  </w:t>
      </w:r>
      <w:r>
        <w:t xml:space="preserve">подпункта 18.2 формы 2, подпункта 11.2 формы 3 соответствующие поля не обязательны для заполнения. При представлении информации об организации в форме электронного документа в информационной системе </w:t>
      </w:r>
      <w:r w:rsidR="00125E63">
        <w:t>Комитет</w:t>
      </w:r>
      <w:r>
        <w:t xml:space="preserve"> самостоятельно указывает сведения о лицевых счет</w:t>
      </w:r>
      <w:r w:rsidR="008532C8">
        <w:t>ах</w:t>
      </w:r>
      <w:r>
        <w:t>, открытых организации или обособленному подразделению, в установленном порядке.</w:t>
      </w:r>
    </w:p>
    <w:p w:rsidR="001B24A8" w:rsidRDefault="001B24A8" w:rsidP="001B24A8">
      <w:pPr>
        <w:ind w:firstLine="720"/>
      </w:pPr>
      <w:r>
        <w:t xml:space="preserve">38.3. В подпунктах «а»-«г» пункта 17.3 формы 1, пункта 18.3 формы 2, пункта 11.3 формы 3 соответствующие поля обязательны для заполнения сведениями об организациях, которым открыты счета в банках. Указываются соответственно наименование банка, в котором открыты счета организации, согласно договору банковского счета в соответствии со Справочником банковских идентификационных кодов участников расчетов, осуществляющих платежи через расчетную сеть Центрального банка </w:t>
      </w:r>
      <w:r>
        <w:lastRenderedPageBreak/>
        <w:t>Российской Федерации (Банка России), и расчетно-кассовых центров Банка России (далее – Справочник БИК России), банковский идентификационный код банка в соответствии со Справочником БИК России, номер корреспондентского счета (субсчета) кредитной организации (филиала), открытого в подразделении расчетной сети Банка России в соответствии со Справочником БИК России, номер банковского счета в соответствии с договором банковского счета.</w:t>
      </w:r>
      <w:r w:rsidRPr="00807F69">
        <w:t xml:space="preserve"> </w:t>
      </w:r>
      <w:r>
        <w:t>Организации или обособленные подразделения, не имеющие счетов, открытых в банках, проставляют в полях соответствующих форм слово «нет».</w:t>
      </w:r>
      <w:r w:rsidRPr="00807F69">
        <w:t xml:space="preserve"> </w:t>
      </w:r>
      <w:r w:rsidR="00657AD3">
        <w:t>Комитетом</w:t>
      </w:r>
      <w:r>
        <w:t xml:space="preserve"> осуществляется форматно-логический контроль на корректность заполнения соответствующих полей.</w:t>
      </w:r>
      <w:r w:rsidRPr="009B0FA5">
        <w:t xml:space="preserve"> </w:t>
      </w:r>
      <w:r w:rsidR="008532C8">
        <w:t xml:space="preserve">     </w:t>
      </w:r>
      <w:r>
        <w:t>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39. Раздел «Тип организации» форм 1-3 заполняется и проверяется следующим образом:</w:t>
      </w:r>
    </w:p>
    <w:p w:rsidR="001B24A8" w:rsidRDefault="001B24A8" w:rsidP="001B24A8">
      <w:pPr>
        <w:ind w:firstLine="720"/>
      </w:pPr>
      <w:r>
        <w:t>39.1. В подпункте 18.1</w:t>
      </w:r>
      <w:r w:rsidRPr="00505692">
        <w:t xml:space="preserve"> </w:t>
      </w:r>
      <w:r>
        <w:t>формы 1 поле обязательно для заполнения. Указывается наименование и код типа организации, принимающий следующее значение – «01 –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r w:rsidRPr="009574AB">
        <w:t xml:space="preserve"> </w:t>
      </w:r>
      <w:r w:rsidR="00657AD3">
        <w:t>Комитетом</w:t>
      </w:r>
      <w:r>
        <w:t xml:space="preserve"> осуществляется визуальная проверка на наличие указанной записи. 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39.2. В подпункте 19.1</w:t>
      </w:r>
      <w:r w:rsidRPr="00505692">
        <w:t xml:space="preserve"> </w:t>
      </w:r>
      <w:r>
        <w:t xml:space="preserve">формы 2 поле обязательно для заполнения. Указывается наименование и код типа организации, принимающий следующие значения: «03 – учреждение», «05 – унитарное предприятие», </w:t>
      </w:r>
      <w:r w:rsidR="008532C8">
        <w:t xml:space="preserve"> </w:t>
      </w:r>
      <w:r>
        <w:t xml:space="preserve">«20 – иное юридическое лицо». </w:t>
      </w:r>
      <w:r w:rsidR="00657AD3">
        <w:t>Комитетом</w:t>
      </w:r>
      <w:r>
        <w:t xml:space="preserve"> осуществляется визуальная проверка на наличие соответствующего значения. 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39.3. В подпункте 12.1. формы 3</w:t>
      </w:r>
      <w:r w:rsidRPr="00523EC8">
        <w:t xml:space="preserve"> </w:t>
      </w:r>
      <w:r>
        <w:t>поле обязательно для заполнения.  Указывается наименование и код типа организации, создавшей обособленное подразделение, в соответствии со сведениями Сводного реестра.</w:t>
      </w:r>
      <w:r w:rsidRPr="00523EC8">
        <w:t xml:space="preserve"> </w:t>
      </w:r>
      <w:r w:rsidR="00657AD3">
        <w:t>Комитетом</w:t>
      </w:r>
      <w:r>
        <w:t xml:space="preserve"> осуществляется визуальная проверка на наличие соответствующего значения. 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40.</w:t>
      </w:r>
      <w:r w:rsidRPr="00FC5DBD">
        <w:t xml:space="preserve"> </w:t>
      </w:r>
      <w:r>
        <w:t>Раздел «Тип учреждения» форм 2, 3 заполняется и проверяется следующим образом:</w:t>
      </w:r>
    </w:p>
    <w:p w:rsidR="001B24A8" w:rsidRDefault="001B24A8" w:rsidP="001B24A8">
      <w:pPr>
        <w:pStyle w:val="ConsPlusNormal"/>
        <w:ind w:firstLine="709"/>
        <w:jc w:val="both"/>
      </w:pPr>
      <w:r>
        <w:t>40.1. В подпункте 20.1 формы 2 поле обязательно для заполнения.</w:t>
      </w:r>
      <w:r w:rsidRPr="006C06B1">
        <w:t xml:space="preserve"> </w:t>
      </w:r>
      <w:r>
        <w:t>Указывается наименование и код типа учреждения, принимающий следующие значения: «1 – казенное», «2 – бюджетное», «3 – автономное».</w:t>
      </w:r>
      <w:r w:rsidRPr="006C06B1">
        <w:t xml:space="preserve"> </w:t>
      </w:r>
      <w:r w:rsidR="0090611F">
        <w:t>Комитетом</w:t>
      </w:r>
      <w:r>
        <w:t xml:space="preserve"> осуществляется визуальная проверка на наличие соответствующего значения. 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lastRenderedPageBreak/>
        <w:t>40.2. В подпункте 13.1 формы 3 поле обязательно для заполнения.</w:t>
      </w:r>
      <w:r w:rsidRPr="006C06B1">
        <w:t xml:space="preserve"> </w:t>
      </w:r>
      <w:r>
        <w:t>Указывается наименование и код типа учреждения, создавшего обособленное подразделение, в соответствии со сведениями Сводного реестра.</w:t>
      </w:r>
      <w:r w:rsidRPr="006C06B1">
        <w:t xml:space="preserve"> </w:t>
      </w:r>
      <w:r w:rsidR="0090611F">
        <w:t>Комитетом</w:t>
      </w:r>
      <w:r>
        <w:t xml:space="preserve"> осуществляется визуальная проверка на наличие соответствующего значения. В случае отрицательного результата проверки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41. Разделы «Бюджетные полномочия организации» форм 1, 2 и     «Бюджетные полномочия обособленного подразделения организации» формы 3 заполняются и проверяются следующим образом:</w:t>
      </w:r>
    </w:p>
    <w:p w:rsidR="001B24A8" w:rsidRDefault="001B24A8" w:rsidP="001B24A8">
      <w:pPr>
        <w:pStyle w:val="ConsPlusNormal"/>
        <w:ind w:firstLine="709"/>
        <w:jc w:val="both"/>
      </w:pPr>
      <w:r>
        <w:t>41.1. В подпункте 19.1</w:t>
      </w:r>
      <w:r w:rsidRPr="00505692">
        <w:t xml:space="preserve"> </w:t>
      </w:r>
      <w:r>
        <w:t xml:space="preserve">формы 1 и подпункте 21.1 формы 2 соответствующее поле обязательно для заполнения. Указывается наименование бюджетного полномочия организации в соответствии с </w:t>
      </w:r>
      <w:hyperlink r:id="rId16" w:history="1">
        <w:r w:rsidRPr="006F2EFE">
          <w:rPr>
            <w:color w:val="000000"/>
          </w:rPr>
          <w:t>приложением № 8</w:t>
        </w:r>
      </w:hyperlink>
      <w:r w:rsidRPr="006F2EFE">
        <w:rPr>
          <w:color w:val="000000"/>
        </w:rPr>
        <w:t xml:space="preserve"> к Порядку</w:t>
      </w:r>
      <w:r>
        <w:rPr>
          <w:color w:val="000000"/>
        </w:rPr>
        <w:t xml:space="preserve"> </w:t>
      </w:r>
      <w:r w:rsidRPr="006F2EFE">
        <w:rPr>
          <w:color w:val="000000"/>
        </w:rPr>
        <w:t>163н и дата, начиная с которой бюджетное полномочи</w:t>
      </w:r>
      <w:r>
        <w:t xml:space="preserve">е вводится в действие, а также дата, начиная с которой бюджетное полномочие прекращает свое действие. При этом если дата наделения организации бюджетным полномочием предшествует дате формирования информации об организации, то указывается дата формирования информации об организации. При отсутствии у организации бюджетного полномочия дата начала его действия не указывается. Дата указывается в формате ДД.ММ.ГГГГ. </w:t>
      </w:r>
      <w:r w:rsidR="00C03392">
        <w:t>Комитетом</w:t>
      </w:r>
      <w:r>
        <w:t xml:space="preserve"> осуществляется сверка указанных бюджетных полномочий организации с данными </w:t>
      </w:r>
      <w:r w:rsidR="00125E63">
        <w:t>Комитета</w:t>
      </w:r>
      <w:r>
        <w:t>. 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 xml:space="preserve">41.2. В подпункте 14.1 формы 3 поле обязательно для заполнения.    Указывается наименование бюджетного полномочия обособленного подразделения в соответствии с </w:t>
      </w:r>
      <w:hyperlink r:id="rId17" w:history="1">
        <w:r w:rsidRPr="008E0662">
          <w:t>приложением № 8</w:t>
        </w:r>
      </w:hyperlink>
      <w:r>
        <w:t xml:space="preserve"> к Порядку 163н из числа полномочий, которыми в соответствии со сведениями Сводного реестра наделена организация, создавшая обособленное подразделение, дата, начиная с которой бюджетное полномочие обособленного подразделения вводится в действие, а также дата, начиная с которой бюджетное полномочие прекращает свое действие. При этом если дата наделения обособленного подразделения бюджетным полномочием предшествует дате формирования информации об обособленном подразделении, то указывается дата формирования информации об обособленном подразделении. При отсутствии у обособленного подразделения бюджетного полномочия дата начала его действия не указывается. Дата указывается в формате ДД.ММ.ГГГГ.</w:t>
      </w:r>
      <w:r w:rsidRPr="00893DD4">
        <w:t xml:space="preserve"> </w:t>
      </w:r>
      <w:r w:rsidR="00C03392">
        <w:t>Комитетом</w:t>
      </w:r>
      <w:r>
        <w:t xml:space="preserve"> осуществляется сверка указанных бюджетных полномочий организации с данными </w:t>
      </w:r>
      <w:r w:rsidR="008C4CDF">
        <w:t>К</w:t>
      </w:r>
      <w:r w:rsidR="00C03392">
        <w:t>омитета</w:t>
      </w:r>
      <w:r>
        <w:t xml:space="preserve"> и с данными Сводного реестра. В случае отрицательного результата сверки –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rsidRPr="00635110">
        <w:t xml:space="preserve">42. </w:t>
      </w:r>
      <w:r>
        <w:t>Разделы «Полномочия организации-</w:t>
      </w:r>
      <w:r w:rsidRPr="00635110">
        <w:t xml:space="preserve">неучастника бюджетного процесса» формы 2 и «Полномочия обособленного подразделения организа-   </w:t>
      </w:r>
      <w:r>
        <w:t>ции-</w:t>
      </w:r>
      <w:r w:rsidRPr="00635110">
        <w:t>неучастника бюджетного процесса» формы 3 заполняются и проверяются следующим образом:</w:t>
      </w:r>
    </w:p>
    <w:p w:rsidR="001B24A8" w:rsidRDefault="001B24A8" w:rsidP="001B24A8">
      <w:pPr>
        <w:pStyle w:val="ConsPlusNormal"/>
        <w:ind w:firstLine="709"/>
        <w:jc w:val="both"/>
      </w:pPr>
      <w:r>
        <w:lastRenderedPageBreak/>
        <w:t>42.1. В подпунктах «а» и «б» подпункта 22.1 формы 2 соответствующее поле обязательно для заполнения.</w:t>
      </w:r>
      <w:r w:rsidRPr="00A674D8">
        <w:t xml:space="preserve"> </w:t>
      </w:r>
      <w:r>
        <w:t>В подпункте «а» подпункта 22.1 указывается дата, начиная с которой вводится в действие полномочие организации, а также дата, начиная с которой полномочие прекращает свое действие. При этом если дата наделения организации полномочием предшествует дате формирования информации об организации, то указывается дата формирования информации об организации. При отсутствии у организации полномочия дата начала его действия не указывается. Дата указывается в формате ДД.ММ.ГГГГ. В подпункте «б» подпункта 22.1 формы 2 указывается код по Сводному реестру участника бюджетного процесса, передавшего полномочия государственного</w:t>
      </w:r>
      <w:r w:rsidR="0076483A">
        <w:t xml:space="preserve"> (муниципального)</w:t>
      </w:r>
      <w:r>
        <w:t xml:space="preserve">  заказчика в соответствии с законодательством Российской Федерации. </w:t>
      </w:r>
      <w:r w:rsidR="00C03392">
        <w:t>Комитетом</w:t>
      </w:r>
      <w:r>
        <w:t xml:space="preserve"> осуществляется сверка указанных бюджетных полномочий организации с данными </w:t>
      </w:r>
      <w:r w:rsidR="0076483A">
        <w:t>Комитета</w:t>
      </w:r>
      <w:r>
        <w:t xml:space="preserve"> и с данными Сводного реестра. 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 xml:space="preserve">42.2. В подпунктах «а» и «б» пункта 15.1 формы 3 соответствующие  поля обязательны для заполнения. В подпункте «а» подпункта 15.1 формы 3 указывается дата, начиная с которой вводится в действие полномочие обособленного подразделения, а также дата, начиная с которой полномочие прекращает свое действие. При этом если дата наделения обособленного подразделения полномочием предшествует дате формирования информации об организации, то указывается дата формирования информации об обособленном подразделении. При отсутствии у обособленного подразделения полномочия дата начала его действия не указывается. Дата указывается в формате ДД.ММ.ГГГГ. В подпункте «б» подпункта 15.1 формы 3 указывается код по Сводному реестру участника бюджетного процесса, передавшего полномочия </w:t>
      </w:r>
      <w:r w:rsidR="00C03392">
        <w:t>муниципального</w:t>
      </w:r>
      <w:r>
        <w:t xml:space="preserve"> заказчика в соответствии с законодательством Российской Федерации. </w:t>
      </w:r>
      <w:r w:rsidR="00C03392">
        <w:t xml:space="preserve">Комитетом </w:t>
      </w:r>
      <w:r>
        <w:t xml:space="preserve">осуществляется сверка указанных бюджетных полномочий организации с данными </w:t>
      </w:r>
      <w:r w:rsidR="0076483A">
        <w:t xml:space="preserve">Комитета </w:t>
      </w:r>
      <w:r>
        <w:t xml:space="preserve"> и с данными Сводного реестра. 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 xml:space="preserve">42.3. В подпунктах «а» и «б» подпункта 22.2 формы 2 поле обязательно для заполнения в отношении организаций-бюджетных (автономных) учреждений. В подпункте «а» подпункта 22.2 формы указывается дата, начиная с которой вводится в действие полномочие организации, а также дата, начиная с которой полномочие прекращает свое действие. При этом если дата наделения организации полномочием предшествует дате формирования информации об организации, то указывается дата формирования информации об организации. При отсутствии у организации полномочия дата начала его действия не указывается. Дата указывается в формате ДД.ММ.ГГГГ. В подпункте «б» подпункта 22.2 формы 2 указывается код по Сводному реестру участника бюджетного процесса, передавшего полномочия по исполнению публичных обязательств перед </w:t>
      </w:r>
      <w:r>
        <w:lastRenderedPageBreak/>
        <w:t xml:space="preserve">физическим лицом, подлежащих исполнению в денежной форме, в соответствии с законодательством Российской Федерации. </w:t>
      </w:r>
      <w:r w:rsidR="00C03392">
        <w:t>Комитетом</w:t>
      </w:r>
      <w:r>
        <w:t xml:space="preserve"> осуществляется сверка указанных бюджетных полномочий организации с данными </w:t>
      </w:r>
      <w:r w:rsidR="00ED3894">
        <w:t>Комитета</w:t>
      </w:r>
      <w:r>
        <w:t xml:space="preserve"> и с данными Сводного реестра. 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42.4. В подпунктах «а» и «б» подпункта 15.2. формы 3 поле обязательно для заполнения в отношении обособленных подразделений бюджетных (автономных) учреждений.</w:t>
      </w:r>
      <w:r w:rsidRPr="00782A19">
        <w:t xml:space="preserve"> </w:t>
      </w:r>
      <w:r>
        <w:t xml:space="preserve">В подпункте «а» подпункта 15.2 формы указывается дата, начиная с которой вводится в действие полномочие обособленного подразделения, а также дата, начиная с которой полномочие прекращает свое действие. При этом если дата наделения организации полномочием предшествует дате формирования информации об организации, то указывается дата формирования информации об организации. При отсутствии у организации полномочия дата начала его действия не указывается. Дата указывается в формате ДД.ММ.ГГГГ. В подпункте «б» подпункта 15.2 формы 2 указывается код по Сводному реестру участника бюджетного процесса, передавшего полномочия по исполнению публичных обязательств перед физическим лицом, подлежащих исполнению в денежной форме, в соответствии с законодательством Российской Федерации. </w:t>
      </w:r>
      <w:r w:rsidR="0014270F">
        <w:t>Комитетом</w:t>
      </w:r>
      <w:r>
        <w:t xml:space="preserve"> осуществляется сверка указанных бюджетных полномочий организации с данными </w:t>
      </w:r>
      <w:r w:rsidR="00ED3894">
        <w:t>Комитета</w:t>
      </w:r>
      <w:r>
        <w:t xml:space="preserve"> и с данными Сводного реестра. 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pStyle w:val="ConsPlusNormal"/>
        <w:ind w:firstLine="709"/>
        <w:jc w:val="both"/>
      </w:pPr>
      <w:r>
        <w:t>42.5. В пункте 22.3 формы 2 поле обязательно для заполнения только в отношении организации-неучастника бюджетного процесса. Указывается дата, начиная с которой вводится в действие полномочие по получению средств из бюджета бюджетной системы Российской Федерации. При отсутствии у организации полномочия дата начала его действия не указывается. Дата указывается в формате ДД.ММ.ГГГГ.</w:t>
      </w:r>
    </w:p>
    <w:p w:rsidR="001B24A8" w:rsidRDefault="001B24A8" w:rsidP="001B24A8">
      <w:pPr>
        <w:pStyle w:val="ConsPlusNormal"/>
        <w:ind w:firstLine="709"/>
        <w:jc w:val="both"/>
      </w:pPr>
      <w:r>
        <w:t xml:space="preserve">43. Разделы «Сведения о полномочиях организации в сфере закупок товаров, работ, услуг для государственных (муниципальных нужд), осуществляемые в соответствии с положениями Федерального </w:t>
      </w:r>
      <w:hyperlink r:id="rId18" w:history="1">
        <w:r>
          <w:rPr>
            <w:color w:val="0000FF"/>
          </w:rPr>
          <w:t>закона</w:t>
        </w:r>
      </w:hyperlink>
      <w:r>
        <w:t xml:space="preserve"> </w:t>
      </w:r>
      <w:r w:rsidR="008037E2">
        <w:t xml:space="preserve">             </w:t>
      </w:r>
      <w:r>
        <w:t xml:space="preserve">от 5 апреля   2013 года г. № 44-ФЗ «О контрактной системе в сфере закупок товаров, работ, услуг для обеспечения государственных и муниципальных нужд» (далее – полномочия организации в сфере закупок) форм 1, 2 и «Сведения о полномочиях обособленного подразделения в сфере закупок товаров, работ, услуг для государственных (муниципальных) нужд, осуществляемые в соответствии с положениями Федерального </w:t>
      </w:r>
      <w:hyperlink r:id="rId19" w:history="1">
        <w:r>
          <w:rPr>
            <w:color w:val="0000FF"/>
          </w:rPr>
          <w:t>закона</w:t>
        </w:r>
      </w:hyperlink>
      <w:r>
        <w:t xml:space="preserve"> </w:t>
      </w:r>
      <w:r w:rsidR="00DC7E8A">
        <w:t xml:space="preserve">                   </w:t>
      </w:r>
      <w:r>
        <w:t>от</w:t>
      </w:r>
      <w:r w:rsidR="0014270F">
        <w:t xml:space="preserve"> 5 апреля 2013 года </w:t>
      </w:r>
      <w:r>
        <w:t>№ 44-ФЗ «О контрактной системе в сфере закупок товаров, работ, услуг для обеспечения государственных и муниципальных нужд» (далее – полномочия обособленного подразделения в сфере закупок)» формы 3 заполняются и проверяются следующим образом:</w:t>
      </w:r>
    </w:p>
    <w:p w:rsidR="001B24A8" w:rsidRDefault="001B24A8" w:rsidP="001B24A8">
      <w:pPr>
        <w:pStyle w:val="ConsPlusNormal"/>
        <w:ind w:firstLine="540"/>
        <w:jc w:val="both"/>
      </w:pPr>
      <w:r>
        <w:t xml:space="preserve">43.1. В подпункте 20.1 формы 1, подпункте 23.1 формы 2, подпункте 16.1 формы 3 соответствующее поле обязательно для заполнения. </w:t>
      </w:r>
      <w:r>
        <w:lastRenderedPageBreak/>
        <w:t xml:space="preserve">Указывается наименование полномочий организации или обособленного подразделения организации в сфере закупок товаров, работ, услуг для государственных (муниципальных нужд), осуществляемых в соответствии с положениями Федерального </w:t>
      </w:r>
      <w:hyperlink r:id="rId20" w:history="1">
        <w:r>
          <w:rPr>
            <w:color w:val="0000FF"/>
          </w:rPr>
          <w:t>закона</w:t>
        </w:r>
      </w:hyperlink>
      <w:r>
        <w:t xml:space="preserve"> от 5 апреля 2013 года № 44-ФЗ </w:t>
      </w:r>
      <w:r w:rsidR="00092A3B">
        <w:t xml:space="preserve">                        </w:t>
      </w:r>
      <w:r>
        <w:t xml:space="preserve">«О контрактной системе в сфере закупок товаров, работ, услуг для обеспечения государственных и муниципальных нужд» и даты начала и окончания действия полномочий организации в сфере закупок. Сведения о наименовании полномочия организации в сфере закупок указываются в соответствии с наименованиями полномочий организации в сфере закупок, определяемыми в порядке регистрации заказчиков и иных лиц, на которых распространяется действие Федерального закона от 5 апреля 2013 года </w:t>
      </w:r>
      <w:r w:rsidR="00D54A50">
        <w:t xml:space="preserve">        </w:t>
      </w:r>
      <w:r>
        <w:t xml:space="preserve">№ 44-ФЗ </w:t>
      </w:r>
      <w:r w:rsidR="00FA0918">
        <w:t>«</w:t>
      </w:r>
      <w:r>
        <w:t>О контрактной системе в сфере закупок товаров, работ, услуг для обеспечения государственных и муниципальных нужд</w:t>
      </w:r>
      <w:r w:rsidR="00FA0918">
        <w:t>»</w:t>
      </w:r>
      <w:r>
        <w:t>,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21" w:history="1">
        <w:r w:rsidRPr="0070721E">
          <w:rPr>
            <w:rStyle w:val="aa"/>
          </w:rPr>
          <w:t>www.zakupki.gov.ru</w:t>
        </w:r>
      </w:hyperlink>
      <w:r>
        <w:t xml:space="preserve">), утвержденном приказом Федерального казначейства от 25 марта 2014г. № 4н (далее – порядок регистрации организации в единой информационной системе в сфере закупок). При этом если дата наделения организации полномочием предшествует дате формирования информации об организации, то указывается дата формирования информации об организации. При отсутствии у организации полномочия дата начала его действия не указывается. Дата указывается в формате ДД.ММ.ГГГГ. </w:t>
      </w:r>
      <w:r w:rsidR="002102E4">
        <w:t>Комитетом</w:t>
      </w:r>
      <w:r>
        <w:t xml:space="preserve"> осуществляется сверка указанных полномочий организации с данными </w:t>
      </w:r>
      <w:r w:rsidR="00BC4F0C">
        <w:t>К</w:t>
      </w:r>
      <w:r w:rsidR="002102E4">
        <w:t>омитета</w:t>
      </w:r>
      <w:r>
        <w:t xml:space="preserve"> и порядком регистрации организации в единой информационной системе в сфере закупок. 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pStyle w:val="ConsPlusNormal"/>
        <w:ind w:firstLine="540"/>
        <w:jc w:val="both"/>
      </w:pPr>
      <w:r>
        <w:t xml:space="preserve">44. </w:t>
      </w:r>
      <w:r>
        <w:rPr>
          <w:iCs/>
        </w:rPr>
        <w:t xml:space="preserve">В пункте 21 </w:t>
      </w:r>
      <w:r>
        <w:t xml:space="preserve">формы 1, пункте 24 формы 2, пункте 17 формы 3 </w:t>
      </w:r>
      <w:r>
        <w:rPr>
          <w:iCs/>
        </w:rPr>
        <w:t>поле обязательно для заполнения.</w:t>
      </w:r>
      <w:r w:rsidRPr="00C63399">
        <w:rPr>
          <w:iCs/>
        </w:rPr>
        <w:t xml:space="preserve"> </w:t>
      </w:r>
      <w:r>
        <w:rPr>
          <w:iCs/>
        </w:rPr>
        <w:t>Указывается п</w:t>
      </w:r>
      <w:r w:rsidRPr="00C63399">
        <w:rPr>
          <w:iCs/>
        </w:rPr>
        <w:t>олное наименование и код по Сводному реестру юри</w:t>
      </w:r>
      <w:r>
        <w:rPr>
          <w:iCs/>
        </w:rPr>
        <w:t>дического лица, пред</w:t>
      </w:r>
      <w:r w:rsidRPr="00C63399">
        <w:rPr>
          <w:iCs/>
        </w:rPr>
        <w:t>ставляющего информацию об организации</w:t>
      </w:r>
      <w:r>
        <w:rPr>
          <w:iCs/>
        </w:rPr>
        <w:t xml:space="preserve"> (обособленном подразделении)</w:t>
      </w:r>
      <w:r w:rsidRPr="00C63399">
        <w:rPr>
          <w:iCs/>
        </w:rPr>
        <w:t xml:space="preserve"> для включения в Сводный реестр</w:t>
      </w:r>
      <w:r>
        <w:rPr>
          <w:iCs/>
        </w:rPr>
        <w:t>.</w:t>
      </w:r>
      <w:r w:rsidRPr="00E30F96">
        <w:t xml:space="preserve"> </w:t>
      </w:r>
      <w:r w:rsidR="002102E4">
        <w:t>Комитетом</w:t>
      </w:r>
      <w:r>
        <w:t xml:space="preserve"> осуществляется проверка наименования и кода по Сводному реестру </w:t>
      </w:r>
      <w:r>
        <w:rPr>
          <w:iCs/>
        </w:rPr>
        <w:t>юридического лица, пред</w:t>
      </w:r>
      <w:r w:rsidRPr="00C63399">
        <w:rPr>
          <w:iCs/>
        </w:rPr>
        <w:t>ставляющего информацию об организации</w:t>
      </w:r>
      <w:r>
        <w:rPr>
          <w:iCs/>
        </w:rPr>
        <w:t xml:space="preserve"> (обособленном подразделении)</w:t>
      </w:r>
      <w:r w:rsidRPr="00E30F96">
        <w:t xml:space="preserve"> </w:t>
      </w:r>
      <w:r>
        <w:t>на форматно-логическое соответствие сведениям информационной системы об уполномоченной организации.</w:t>
      </w:r>
      <w:r w:rsidRPr="00E30F96">
        <w:t xml:space="preserve"> </w:t>
      </w:r>
      <w:r>
        <w:t>В случае отрицательного результата сверки уполномоченной организации направляется уведомление.</w:t>
      </w:r>
      <w:r w:rsidRPr="009A0FE4">
        <w:t xml:space="preserve"> </w:t>
      </w:r>
    </w:p>
    <w:p w:rsidR="001B24A8" w:rsidRDefault="001B24A8" w:rsidP="001B24A8">
      <w:pPr>
        <w:ind w:firstLine="720"/>
        <w:rPr>
          <w:iCs/>
          <w:color w:val="008000"/>
        </w:rPr>
      </w:pPr>
      <w:r>
        <w:rPr>
          <w:iCs/>
        </w:rPr>
        <w:t xml:space="preserve">45. </w:t>
      </w:r>
      <w:r>
        <w:t xml:space="preserve">В пункте 22 формы 1 поле не обязательно для заполнения. </w:t>
      </w:r>
      <w:r w:rsidR="002102E4">
        <w:t>Комитетом</w:t>
      </w:r>
      <w:r>
        <w:t xml:space="preserve"> самостоятельно указывается наименование и код признака исполнения организацией функции по составлению и организации исполнения бюджета бюджетной системы Российской Федерации, принимающие значения </w:t>
      </w:r>
      <w:r w:rsidRPr="00C63399">
        <w:rPr>
          <w:iCs/>
        </w:rPr>
        <w:t>в соответствии с Порядком</w:t>
      </w:r>
      <w:r>
        <w:rPr>
          <w:iCs/>
        </w:rPr>
        <w:t xml:space="preserve"> 163н</w:t>
      </w:r>
      <w:r>
        <w:t>.</w:t>
      </w:r>
      <w:r w:rsidRPr="00AB573B">
        <w:rPr>
          <w:iCs/>
        </w:rPr>
        <w:t xml:space="preserve"> </w:t>
      </w:r>
      <w:r w:rsidR="002102E4">
        <w:rPr>
          <w:iCs/>
        </w:rPr>
        <w:t>Комитетом</w:t>
      </w:r>
      <w:r w:rsidRPr="00C63399">
        <w:rPr>
          <w:iCs/>
        </w:rPr>
        <w:t xml:space="preserve"> не осуществляется проверка на соблюдение корректности заполнения поля</w:t>
      </w:r>
      <w:r>
        <w:rPr>
          <w:iCs/>
          <w:color w:val="008000"/>
        </w:rPr>
        <w:t>.</w:t>
      </w:r>
    </w:p>
    <w:p w:rsidR="001B24A8" w:rsidRDefault="001B24A8" w:rsidP="001B24A8">
      <w:pPr>
        <w:ind w:firstLine="720"/>
      </w:pPr>
      <w:r>
        <w:lastRenderedPageBreak/>
        <w:t>46. В подпунктах 23.1 и 23.2 формы 1 соответствующие поля не обязательны для заполнения.</w:t>
      </w:r>
      <w:r w:rsidRPr="005E0611">
        <w:t xml:space="preserve"> </w:t>
      </w:r>
      <w:r w:rsidR="002102E4">
        <w:t>Комитетом</w:t>
      </w:r>
      <w:r>
        <w:t xml:space="preserve"> не осуществляется проверка на </w:t>
      </w:r>
      <w:r w:rsidRPr="00C63399">
        <w:rPr>
          <w:iCs/>
        </w:rPr>
        <w:t>соблюдение корректности заполнения поля</w:t>
      </w:r>
      <w:r>
        <w:rPr>
          <w:iCs/>
        </w:rPr>
        <w:t>.</w:t>
      </w:r>
      <w:r>
        <w:t xml:space="preserve"> </w:t>
      </w:r>
    </w:p>
    <w:p w:rsidR="001B24A8" w:rsidRPr="001B24A8" w:rsidRDefault="001B24A8" w:rsidP="001B24A8">
      <w:pPr>
        <w:ind w:firstLine="720"/>
      </w:pPr>
      <w:r>
        <w:t>47. В подпунктах 24.1-24.4 формы 1, подпунктах 25.1-25.3 формы 2, подпунктах 18.1-18.3 формы 3 соответствующие поля обязательны для заполнения. Указываются соответственно доменное имя официального сайта организации в информационно-телекоммуникационной сети «Интернет» (при наличии) или слово «нет», контактный(ые) номер(а) телефона(ов) организации, адрес электронной почты организации (при наличии) или слово «нет».</w:t>
      </w:r>
      <w:r w:rsidRPr="008D348D">
        <w:rPr>
          <w:iCs/>
        </w:rPr>
        <w:t xml:space="preserve"> </w:t>
      </w:r>
      <w:r w:rsidR="002102E4">
        <w:rPr>
          <w:iCs/>
        </w:rPr>
        <w:t>Комитетом</w:t>
      </w:r>
      <w:r w:rsidRPr="00C63399">
        <w:rPr>
          <w:iCs/>
        </w:rPr>
        <w:t xml:space="preserve"> осуществляется проверка на соблюдение корректности заполнения </w:t>
      </w:r>
      <w:r>
        <w:rPr>
          <w:iCs/>
        </w:rPr>
        <w:t xml:space="preserve">соответствующих </w:t>
      </w:r>
      <w:r w:rsidRPr="00C63399">
        <w:rPr>
          <w:iCs/>
        </w:rPr>
        <w:t>пол</w:t>
      </w:r>
      <w:r>
        <w:rPr>
          <w:iCs/>
        </w:rPr>
        <w:t>ей</w:t>
      </w:r>
      <w:r>
        <w:rPr>
          <w:iCs/>
          <w:color w:val="008000"/>
        </w:rPr>
        <w:t>.</w:t>
      </w:r>
      <w:r w:rsidRPr="00E35F6A">
        <w:t xml:space="preserve"> </w:t>
      </w:r>
      <w:r>
        <w:t>В случае отрицательного результата проверки организации направляется уведомление.</w:t>
      </w:r>
      <w:r w:rsidRPr="009A0FE4">
        <w:t xml:space="preserve"> </w:t>
      </w:r>
    </w:p>
    <w:p w:rsidR="001B24A8" w:rsidRDefault="001B24A8" w:rsidP="001B24A8">
      <w:pPr>
        <w:ind w:firstLine="0"/>
      </w:pPr>
    </w:p>
    <w:p w:rsidR="0067483D" w:rsidRDefault="0067483D" w:rsidP="001B24A8">
      <w:pPr>
        <w:ind w:firstLine="0"/>
      </w:pPr>
    </w:p>
    <w:p w:rsidR="0067483D" w:rsidRDefault="0067483D" w:rsidP="001B24A8">
      <w:pPr>
        <w:ind w:firstLine="0"/>
      </w:pPr>
    </w:p>
    <w:tbl>
      <w:tblPr>
        <w:tblW w:w="5000" w:type="pct"/>
        <w:tblLook w:val="0000"/>
      </w:tblPr>
      <w:tblGrid>
        <w:gridCol w:w="6275"/>
        <w:gridCol w:w="3294"/>
      </w:tblGrid>
      <w:tr w:rsidR="0067483D" w:rsidRPr="002D2FE2" w:rsidTr="006F15D0">
        <w:tc>
          <w:tcPr>
            <w:tcW w:w="3279" w:type="pct"/>
            <w:shd w:val="clear" w:color="auto" w:fill="auto"/>
          </w:tcPr>
          <w:p w:rsidR="004D62EE" w:rsidRDefault="0067483D" w:rsidP="004D62EE">
            <w:pPr>
              <w:pStyle w:val="ab"/>
              <w:spacing w:before="0" w:line="240" w:lineRule="exact"/>
              <w:ind w:firstLine="0"/>
              <w:jc w:val="left"/>
              <w:rPr>
                <w:bCs/>
                <w:szCs w:val="28"/>
              </w:rPr>
            </w:pPr>
            <w:r>
              <w:rPr>
                <w:bCs/>
                <w:szCs w:val="28"/>
              </w:rPr>
              <w:t xml:space="preserve">Заместитель главы </w:t>
            </w:r>
            <w:r w:rsidRPr="002E2090">
              <w:rPr>
                <w:bCs/>
                <w:szCs w:val="28"/>
              </w:rPr>
              <w:t xml:space="preserve">администрации </w:t>
            </w:r>
          </w:p>
          <w:p w:rsidR="004D62EE" w:rsidRDefault="0067483D" w:rsidP="004D62EE">
            <w:pPr>
              <w:pStyle w:val="ab"/>
              <w:spacing w:before="0" w:line="240" w:lineRule="exact"/>
              <w:ind w:firstLine="0"/>
              <w:jc w:val="left"/>
              <w:rPr>
                <w:bCs/>
                <w:szCs w:val="28"/>
              </w:rPr>
            </w:pPr>
            <w:r w:rsidRPr="002E2090">
              <w:rPr>
                <w:bCs/>
                <w:szCs w:val="28"/>
              </w:rPr>
              <w:t>города Ставрополя</w:t>
            </w:r>
            <w:r w:rsidR="004D62EE">
              <w:rPr>
                <w:bCs/>
                <w:szCs w:val="28"/>
              </w:rPr>
              <w:t xml:space="preserve">, </w:t>
            </w:r>
            <w:r>
              <w:rPr>
                <w:bCs/>
                <w:szCs w:val="28"/>
              </w:rPr>
              <w:t xml:space="preserve">руководитель </w:t>
            </w:r>
          </w:p>
          <w:p w:rsidR="004D62EE" w:rsidRDefault="0067483D" w:rsidP="004D62EE">
            <w:pPr>
              <w:pStyle w:val="ab"/>
              <w:spacing w:before="0" w:line="240" w:lineRule="exact"/>
              <w:ind w:firstLine="0"/>
              <w:jc w:val="left"/>
              <w:rPr>
                <w:bCs/>
                <w:szCs w:val="28"/>
              </w:rPr>
            </w:pPr>
            <w:r>
              <w:rPr>
                <w:bCs/>
                <w:szCs w:val="28"/>
              </w:rPr>
              <w:t>комитета финансов и бюджета</w:t>
            </w:r>
            <w:r w:rsidR="004D62EE">
              <w:rPr>
                <w:bCs/>
                <w:szCs w:val="28"/>
              </w:rPr>
              <w:t xml:space="preserve"> </w:t>
            </w:r>
          </w:p>
          <w:p w:rsidR="0067483D" w:rsidRPr="002D2FE2" w:rsidRDefault="0067483D" w:rsidP="004D62EE">
            <w:pPr>
              <w:pStyle w:val="ab"/>
              <w:spacing w:before="0" w:line="240" w:lineRule="exact"/>
              <w:ind w:firstLine="0"/>
              <w:jc w:val="left"/>
              <w:rPr>
                <w:bCs/>
                <w:szCs w:val="28"/>
              </w:rPr>
            </w:pPr>
            <w:r>
              <w:rPr>
                <w:bCs/>
                <w:szCs w:val="28"/>
              </w:rPr>
              <w:t>администрации города Ставрополя</w:t>
            </w:r>
          </w:p>
        </w:tc>
        <w:tc>
          <w:tcPr>
            <w:tcW w:w="1721" w:type="pct"/>
            <w:shd w:val="clear" w:color="auto" w:fill="auto"/>
          </w:tcPr>
          <w:p w:rsidR="0067483D" w:rsidRPr="002D2FE2" w:rsidRDefault="0067483D" w:rsidP="004D62EE">
            <w:pPr>
              <w:pStyle w:val="ab"/>
              <w:spacing w:before="0" w:line="240" w:lineRule="exact"/>
              <w:ind w:firstLine="0"/>
              <w:jc w:val="right"/>
              <w:rPr>
                <w:bCs/>
                <w:szCs w:val="28"/>
              </w:rPr>
            </w:pPr>
          </w:p>
          <w:p w:rsidR="0067483D" w:rsidRDefault="0067483D" w:rsidP="004D62EE">
            <w:pPr>
              <w:pStyle w:val="ab"/>
              <w:spacing w:before="0" w:line="240" w:lineRule="exact"/>
              <w:ind w:firstLine="0"/>
              <w:jc w:val="right"/>
              <w:rPr>
                <w:bCs/>
                <w:szCs w:val="28"/>
              </w:rPr>
            </w:pPr>
          </w:p>
          <w:p w:rsidR="0067483D" w:rsidRDefault="0067483D" w:rsidP="004D62EE">
            <w:pPr>
              <w:pStyle w:val="ab"/>
              <w:spacing w:before="0" w:line="240" w:lineRule="exact"/>
              <w:ind w:firstLine="0"/>
              <w:jc w:val="right"/>
              <w:rPr>
                <w:bCs/>
                <w:szCs w:val="28"/>
              </w:rPr>
            </w:pPr>
          </w:p>
          <w:p w:rsidR="0067483D" w:rsidRPr="002D2FE2" w:rsidRDefault="0067483D" w:rsidP="004D62EE">
            <w:pPr>
              <w:pStyle w:val="ab"/>
              <w:spacing w:before="0" w:line="240" w:lineRule="exact"/>
              <w:ind w:firstLine="0"/>
              <w:jc w:val="right"/>
              <w:rPr>
                <w:bCs/>
                <w:szCs w:val="28"/>
              </w:rPr>
            </w:pPr>
            <w:r>
              <w:rPr>
                <w:bCs/>
                <w:szCs w:val="28"/>
              </w:rPr>
              <w:t>Н</w:t>
            </w:r>
            <w:r w:rsidRPr="002D2FE2">
              <w:rPr>
                <w:bCs/>
                <w:szCs w:val="28"/>
              </w:rPr>
              <w:t>.</w:t>
            </w:r>
            <w:r>
              <w:rPr>
                <w:bCs/>
                <w:szCs w:val="28"/>
              </w:rPr>
              <w:t>В</w:t>
            </w:r>
            <w:r w:rsidRPr="002D2FE2">
              <w:rPr>
                <w:bCs/>
                <w:szCs w:val="28"/>
              </w:rPr>
              <w:t>.</w:t>
            </w:r>
            <w:r>
              <w:rPr>
                <w:bCs/>
                <w:szCs w:val="28"/>
              </w:rPr>
              <w:t xml:space="preserve"> Захаров</w:t>
            </w:r>
          </w:p>
        </w:tc>
      </w:tr>
    </w:tbl>
    <w:p w:rsidR="0067483D" w:rsidRDefault="0067483D" w:rsidP="001B24A8">
      <w:pPr>
        <w:ind w:firstLine="0"/>
      </w:pPr>
    </w:p>
    <w:p w:rsidR="00F63EDE" w:rsidRDefault="00F63EDE" w:rsidP="0067483D">
      <w:pPr>
        <w:ind w:firstLine="0"/>
      </w:pPr>
    </w:p>
    <w:sectPr w:rsidR="00F63EDE" w:rsidSect="00D54A50">
      <w:headerReference w:type="even" r:id="rId22"/>
      <w:headerReference w:type="default" r:id="rId23"/>
      <w:headerReference w:type="first" r:id="rId24"/>
      <w:pgSz w:w="11905" w:h="16838"/>
      <w:pgMar w:top="1418" w:right="567" w:bottom="1134" w:left="1985" w:header="720" w:footer="72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155" w:rsidRDefault="00917155" w:rsidP="00914DDF">
      <w:r>
        <w:separator/>
      </w:r>
    </w:p>
  </w:endnote>
  <w:endnote w:type="continuationSeparator" w:id="0">
    <w:p w:rsidR="00917155" w:rsidRDefault="00917155" w:rsidP="00914D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155" w:rsidRDefault="00917155" w:rsidP="00914DDF">
      <w:r>
        <w:separator/>
      </w:r>
    </w:p>
  </w:footnote>
  <w:footnote w:type="continuationSeparator" w:id="0">
    <w:p w:rsidR="00917155" w:rsidRDefault="00917155" w:rsidP="00914D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02" w:rsidRDefault="00434A70" w:rsidP="00C824D6">
    <w:pPr>
      <w:pStyle w:val="a5"/>
      <w:framePr w:wrap="around" w:vAnchor="text" w:hAnchor="margin" w:xAlign="right" w:y="1"/>
      <w:rPr>
        <w:rStyle w:val="a7"/>
      </w:rPr>
    </w:pPr>
    <w:r>
      <w:rPr>
        <w:rStyle w:val="a7"/>
      </w:rPr>
      <w:fldChar w:fldCharType="begin"/>
    </w:r>
    <w:r w:rsidR="001B24A8">
      <w:rPr>
        <w:rStyle w:val="a7"/>
      </w:rPr>
      <w:instrText xml:space="preserve">PAGE  </w:instrText>
    </w:r>
    <w:r>
      <w:rPr>
        <w:rStyle w:val="a7"/>
      </w:rPr>
      <w:fldChar w:fldCharType="end"/>
    </w:r>
  </w:p>
  <w:p w:rsidR="00534102" w:rsidRDefault="00917155" w:rsidP="005608B0">
    <w:pPr>
      <w:pStyle w:val="a5"/>
      <w:ind w:right="360"/>
      <w:rPr>
        <w:rStyle w:val="a7"/>
      </w:rPr>
    </w:pPr>
  </w:p>
  <w:p w:rsidR="00534102" w:rsidRDefault="00917155" w:rsidP="007E3DA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0546"/>
      <w:docPartObj>
        <w:docPartGallery w:val="Page Numbers (Top of Page)"/>
        <w:docPartUnique/>
      </w:docPartObj>
    </w:sdtPr>
    <w:sdtContent>
      <w:p w:rsidR="007A274B" w:rsidRDefault="00434A70">
        <w:pPr>
          <w:pStyle w:val="a5"/>
          <w:jc w:val="center"/>
        </w:pPr>
        <w:fldSimple w:instr=" PAGE   \* MERGEFORMAT ">
          <w:r w:rsidR="002505E9">
            <w:rPr>
              <w:noProof/>
            </w:rPr>
            <w:t>20</w:t>
          </w:r>
        </w:fldSimple>
      </w:p>
    </w:sdtContent>
  </w:sdt>
  <w:p w:rsidR="00534102" w:rsidRPr="004B4BAA" w:rsidRDefault="00917155" w:rsidP="007E3DA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02" w:rsidRDefault="00917155">
    <w:pPr>
      <w:pStyle w:val="a5"/>
      <w:jc w:val="right"/>
    </w:pPr>
  </w:p>
  <w:p w:rsidR="00534102" w:rsidRDefault="0091715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1B24A8"/>
    <w:rsid w:val="000742CA"/>
    <w:rsid w:val="00085E4A"/>
    <w:rsid w:val="000924A4"/>
    <w:rsid w:val="00092A3B"/>
    <w:rsid w:val="000D7237"/>
    <w:rsid w:val="00105A3D"/>
    <w:rsid w:val="00125E63"/>
    <w:rsid w:val="0014270F"/>
    <w:rsid w:val="00156C6F"/>
    <w:rsid w:val="00171665"/>
    <w:rsid w:val="001B24A8"/>
    <w:rsid w:val="001B6948"/>
    <w:rsid w:val="001C123C"/>
    <w:rsid w:val="002102E4"/>
    <w:rsid w:val="002505E9"/>
    <w:rsid w:val="00257324"/>
    <w:rsid w:val="00284B7E"/>
    <w:rsid w:val="002B6923"/>
    <w:rsid w:val="00322F4E"/>
    <w:rsid w:val="00375907"/>
    <w:rsid w:val="00403049"/>
    <w:rsid w:val="00417ECF"/>
    <w:rsid w:val="00434A70"/>
    <w:rsid w:val="0043772D"/>
    <w:rsid w:val="00475BCE"/>
    <w:rsid w:val="00483A6D"/>
    <w:rsid w:val="004D62EE"/>
    <w:rsid w:val="00510C9B"/>
    <w:rsid w:val="00512C4F"/>
    <w:rsid w:val="00513876"/>
    <w:rsid w:val="005231F9"/>
    <w:rsid w:val="00572B79"/>
    <w:rsid w:val="00575653"/>
    <w:rsid w:val="005C4DA6"/>
    <w:rsid w:val="005D4D5C"/>
    <w:rsid w:val="00657AD3"/>
    <w:rsid w:val="0067483D"/>
    <w:rsid w:val="006B361E"/>
    <w:rsid w:val="006F15D0"/>
    <w:rsid w:val="00723D7E"/>
    <w:rsid w:val="0076483A"/>
    <w:rsid w:val="0078218D"/>
    <w:rsid w:val="007A274B"/>
    <w:rsid w:val="007E43EB"/>
    <w:rsid w:val="008037E2"/>
    <w:rsid w:val="00847EF8"/>
    <w:rsid w:val="00852558"/>
    <w:rsid w:val="008532C8"/>
    <w:rsid w:val="00875818"/>
    <w:rsid w:val="008A39CA"/>
    <w:rsid w:val="008C4CDF"/>
    <w:rsid w:val="008F11B7"/>
    <w:rsid w:val="0090611F"/>
    <w:rsid w:val="00914A5A"/>
    <w:rsid w:val="00914DDF"/>
    <w:rsid w:val="00916042"/>
    <w:rsid w:val="00917155"/>
    <w:rsid w:val="00931C98"/>
    <w:rsid w:val="00933463"/>
    <w:rsid w:val="00955354"/>
    <w:rsid w:val="00981544"/>
    <w:rsid w:val="009851EF"/>
    <w:rsid w:val="009A1D82"/>
    <w:rsid w:val="009B459C"/>
    <w:rsid w:val="009E1727"/>
    <w:rsid w:val="00A028B0"/>
    <w:rsid w:val="00A17AF8"/>
    <w:rsid w:val="00A968F7"/>
    <w:rsid w:val="00AA21E1"/>
    <w:rsid w:val="00AD5B3D"/>
    <w:rsid w:val="00B44EFE"/>
    <w:rsid w:val="00BC4F0C"/>
    <w:rsid w:val="00BC54F6"/>
    <w:rsid w:val="00BF75C3"/>
    <w:rsid w:val="00C03392"/>
    <w:rsid w:val="00C42902"/>
    <w:rsid w:val="00C509F5"/>
    <w:rsid w:val="00C60FE6"/>
    <w:rsid w:val="00C70855"/>
    <w:rsid w:val="00D17D5C"/>
    <w:rsid w:val="00D2201E"/>
    <w:rsid w:val="00D25A52"/>
    <w:rsid w:val="00D350BA"/>
    <w:rsid w:val="00D37149"/>
    <w:rsid w:val="00D54A50"/>
    <w:rsid w:val="00DA3F2F"/>
    <w:rsid w:val="00DC7E8A"/>
    <w:rsid w:val="00DD2BB5"/>
    <w:rsid w:val="00DE4E11"/>
    <w:rsid w:val="00E11116"/>
    <w:rsid w:val="00E240AE"/>
    <w:rsid w:val="00E437DF"/>
    <w:rsid w:val="00E65F12"/>
    <w:rsid w:val="00EB64B5"/>
    <w:rsid w:val="00EC46FF"/>
    <w:rsid w:val="00ED3894"/>
    <w:rsid w:val="00EE6D12"/>
    <w:rsid w:val="00F17829"/>
    <w:rsid w:val="00F63EDE"/>
    <w:rsid w:val="00FA0918"/>
    <w:rsid w:val="00FA2A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4A8"/>
    <w:pPr>
      <w:widowControl w:val="0"/>
      <w:autoSpaceDE w:val="0"/>
      <w:autoSpaceDN w:val="0"/>
      <w:adjustRightInd w:val="0"/>
      <w:spacing w:after="0" w:line="240" w:lineRule="auto"/>
      <w:ind w:firstLine="54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B24A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B24A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semiHidden/>
    <w:rsid w:val="001B24A8"/>
    <w:rPr>
      <w:rFonts w:ascii="Tahoma" w:hAnsi="Tahoma" w:cs="Tahoma"/>
      <w:sz w:val="16"/>
      <w:szCs w:val="16"/>
    </w:rPr>
  </w:style>
  <w:style w:type="character" w:customStyle="1" w:styleId="a4">
    <w:name w:val="Текст выноски Знак"/>
    <w:basedOn w:val="a0"/>
    <w:link w:val="a3"/>
    <w:semiHidden/>
    <w:rsid w:val="001B24A8"/>
    <w:rPr>
      <w:rFonts w:ascii="Tahoma" w:eastAsia="Times New Roman" w:hAnsi="Tahoma" w:cs="Tahoma"/>
      <w:sz w:val="16"/>
      <w:szCs w:val="16"/>
      <w:lang w:eastAsia="ru-RU"/>
    </w:rPr>
  </w:style>
  <w:style w:type="paragraph" w:styleId="a5">
    <w:name w:val="header"/>
    <w:basedOn w:val="a"/>
    <w:link w:val="a6"/>
    <w:uiPriority w:val="99"/>
    <w:rsid w:val="001B24A8"/>
    <w:pPr>
      <w:tabs>
        <w:tab w:val="center" w:pos="4677"/>
        <w:tab w:val="right" w:pos="9355"/>
      </w:tabs>
    </w:pPr>
  </w:style>
  <w:style w:type="character" w:customStyle="1" w:styleId="a6">
    <w:name w:val="Верхний колонтитул Знак"/>
    <w:basedOn w:val="a0"/>
    <w:link w:val="a5"/>
    <w:uiPriority w:val="99"/>
    <w:rsid w:val="001B24A8"/>
    <w:rPr>
      <w:rFonts w:ascii="Times New Roman" w:eastAsia="Times New Roman" w:hAnsi="Times New Roman" w:cs="Times New Roman"/>
      <w:sz w:val="28"/>
      <w:szCs w:val="28"/>
      <w:lang w:eastAsia="ru-RU"/>
    </w:rPr>
  </w:style>
  <w:style w:type="character" w:styleId="a7">
    <w:name w:val="page number"/>
    <w:basedOn w:val="a0"/>
    <w:rsid w:val="001B24A8"/>
  </w:style>
  <w:style w:type="paragraph" w:styleId="a8">
    <w:name w:val="footer"/>
    <w:basedOn w:val="a"/>
    <w:link w:val="a9"/>
    <w:rsid w:val="001B24A8"/>
    <w:pPr>
      <w:tabs>
        <w:tab w:val="center" w:pos="4677"/>
        <w:tab w:val="right" w:pos="9355"/>
      </w:tabs>
    </w:pPr>
  </w:style>
  <w:style w:type="character" w:customStyle="1" w:styleId="a9">
    <w:name w:val="Нижний колонтитул Знак"/>
    <w:basedOn w:val="a0"/>
    <w:link w:val="a8"/>
    <w:rsid w:val="001B24A8"/>
    <w:rPr>
      <w:rFonts w:ascii="Times New Roman" w:eastAsia="Times New Roman" w:hAnsi="Times New Roman" w:cs="Times New Roman"/>
      <w:sz w:val="28"/>
      <w:szCs w:val="28"/>
      <w:lang w:eastAsia="ru-RU"/>
    </w:rPr>
  </w:style>
  <w:style w:type="paragraph" w:customStyle="1" w:styleId="ConsPlusNormal">
    <w:name w:val="ConsPlusNormal"/>
    <w:rsid w:val="001B24A8"/>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a">
    <w:name w:val="Hyperlink"/>
    <w:basedOn w:val="a0"/>
    <w:rsid w:val="001B24A8"/>
    <w:rPr>
      <w:color w:val="0000FF"/>
      <w:u w:val="single"/>
    </w:rPr>
  </w:style>
  <w:style w:type="paragraph" w:styleId="ab">
    <w:name w:val="Body Text Indent"/>
    <w:basedOn w:val="a"/>
    <w:link w:val="ac"/>
    <w:rsid w:val="0067483D"/>
    <w:pPr>
      <w:widowControl/>
      <w:autoSpaceDE/>
      <w:autoSpaceDN/>
      <w:adjustRightInd/>
      <w:spacing w:before="120"/>
      <w:ind w:firstLine="709"/>
    </w:pPr>
    <w:rPr>
      <w:szCs w:val="24"/>
    </w:rPr>
  </w:style>
  <w:style w:type="character" w:customStyle="1" w:styleId="ac">
    <w:name w:val="Основной текст с отступом Знак"/>
    <w:basedOn w:val="a0"/>
    <w:link w:val="ab"/>
    <w:rsid w:val="0067483D"/>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7F08C6C0E4674B26F2AB2802D2AABBE7BA6A6B28032F4708EE8795F9EEGEN" TargetMode="External"/><Relationship Id="rId13" Type="http://schemas.openxmlformats.org/officeDocument/2006/relationships/hyperlink" Target="consultantplus://offline/ref=EB97087A33D09DEF4AF557EE740905522D20B4C3EF3DFE26C3E991B2C985FE675C1BA8A43F9DBEF22FI0P" TargetMode="External"/><Relationship Id="rId18" Type="http://schemas.openxmlformats.org/officeDocument/2006/relationships/hyperlink" Target="consultantplus://offline/ref=40E58F4BCFE827CB221315E246BA2548C57E994F71C4F00C8345B5150AT9h3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zakupki.gov.ru" TargetMode="External"/><Relationship Id="rId7" Type="http://schemas.openxmlformats.org/officeDocument/2006/relationships/hyperlink" Target="consultantplus://offline/ref=C6B3DCA266D47E3AD7FE15C9E772D1F407E57E13788F97B91D8A6EA4393F1BD4832DDCC2EA038708g40CL" TargetMode="External"/><Relationship Id="rId12" Type="http://schemas.openxmlformats.org/officeDocument/2006/relationships/hyperlink" Target="consultantplus://offline/ref=9E8B0C66CF3B6FCDE7154447CB4B349512F451F8CC1CB070548C3B797242904B01829062BEB4305Fq61AJ" TargetMode="External"/><Relationship Id="rId17" Type="http://schemas.openxmlformats.org/officeDocument/2006/relationships/hyperlink" Target="consultantplus://offline/ref=9BD39F9FD5C2C2E1067DDFFB8A1402A8EB5DD1692893A64E48250CF7B63DF29DF158CAB93E043201n2O9J"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D399E322E75B4CBA90F6E3A4D07BBDED23EDE0546EC0EA8D0C3F307DF881CDC166C30795C08FE21l068L" TargetMode="External"/><Relationship Id="rId20" Type="http://schemas.openxmlformats.org/officeDocument/2006/relationships/hyperlink" Target="consultantplus://offline/ref=A0F28F8A5A2B90F2BA615956B3580D17E4C80E741F7F4EC3B6D7DAEFD2C6O8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4E3E24B7E9C0B4075076CCA4831D3FE99EDBAD19D4A51DF44F8D0D43AB464F33407EFCF9FE0D08Ah1x0J"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consultantplus://offline/ref=D34B05D8E81A866224779CFF806526E0B5CCCAE2DA204739AE4A109337tEc5N" TargetMode="External"/><Relationship Id="rId23" Type="http://schemas.openxmlformats.org/officeDocument/2006/relationships/header" Target="header2.xml"/><Relationship Id="rId10" Type="http://schemas.openxmlformats.org/officeDocument/2006/relationships/hyperlink" Target="consultantplus://offline/ref=A77F08C6C0E4674B26F2AB2802D2AABBE7BA6A6B28032F4708EE8795F9EEGEN" TargetMode="External"/><Relationship Id="rId19" Type="http://schemas.openxmlformats.org/officeDocument/2006/relationships/hyperlink" Target="consultantplus://offline/ref=1E6A13248ACDD2A19D036699E753BC0DFF73E76985E0B596EB68D67B6BsFh3L" TargetMode="External"/><Relationship Id="rId4" Type="http://schemas.openxmlformats.org/officeDocument/2006/relationships/webSettings" Target="webSettings.xml"/><Relationship Id="rId9" Type="http://schemas.openxmlformats.org/officeDocument/2006/relationships/hyperlink" Target="consultantplus://offline/ref=A77F08C6C0E4674B26F2AB2802D2AABBE7BA6A6B28032F4708EE8795F9EEGEN" TargetMode="External"/><Relationship Id="rId14" Type="http://schemas.openxmlformats.org/officeDocument/2006/relationships/hyperlink" Target="consultantplus://offline/ref=27630A4B00529E15ACB902841DA7AC55F2F195D2DCF04307EF0F6804238E50D917756EC19A6D3CB2uCN3P"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8F1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E36C2-D234-44D1-B0E9-FC337EF8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20</Pages>
  <Words>7908</Words>
  <Characters>45081</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V.Alifanova</dc:creator>
  <cp:lastModifiedBy>O.Schekotova</cp:lastModifiedBy>
  <cp:revision>11</cp:revision>
  <cp:lastPrinted>2015-10-09T08:46:00Z</cp:lastPrinted>
  <dcterms:created xsi:type="dcterms:W3CDTF">2015-10-09T08:07:00Z</dcterms:created>
  <dcterms:modified xsi:type="dcterms:W3CDTF">2015-10-16T09:45:00Z</dcterms:modified>
</cp:coreProperties>
</file>